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5ADB6" w14:textId="38A0EBE5" w:rsidR="00B46218" w:rsidRPr="006E4D82" w:rsidRDefault="007748C1" w:rsidP="00B46218">
      <w:pPr>
        <w:shd w:val="clear" w:color="auto" w:fill="FFFFFF"/>
        <w:spacing w:after="0" w:line="240" w:lineRule="auto"/>
        <w:jc w:val="both"/>
        <w:rPr>
          <w:rFonts w:ascii="Segoe UI" w:eastAsia="Times New Roman" w:hAnsi="Segoe UI" w:cs="Segoe UI"/>
          <w:color w:val="2D2D2D"/>
          <w:sz w:val="28"/>
          <w:szCs w:val="28"/>
          <w:u w:val="single"/>
          <w:lang w:val="en-US" w:eastAsia="el-GR"/>
        </w:rPr>
      </w:pPr>
      <w:r>
        <w:rPr>
          <w:rFonts w:ascii="Segoe UI" w:eastAsia="Times New Roman" w:hAnsi="Segoe UI" w:cs="Segoe UI"/>
          <w:b/>
          <w:color w:val="2D2D2D"/>
          <w:sz w:val="28"/>
          <w:szCs w:val="28"/>
          <w:u w:val="single"/>
          <w:lang w:val="en-US" w:eastAsia="el-GR"/>
        </w:rPr>
        <w:t>Branch Manager</w:t>
      </w:r>
    </w:p>
    <w:p w14:paraId="3C0E3911" w14:textId="50D89720" w:rsidR="0085151A" w:rsidRDefault="0085151A" w:rsidP="00B46218">
      <w:pPr>
        <w:pStyle w:val="NormalWeb"/>
        <w:rPr>
          <w:rFonts w:ascii="Segoe UI" w:hAnsi="Segoe UI" w:cs="Segoe UI"/>
          <w:color w:val="2D2D2D"/>
          <w:sz w:val="22"/>
          <w:szCs w:val="22"/>
          <w:lang w:val="en-US"/>
        </w:rPr>
      </w:pPr>
      <w:r w:rsidRPr="0085151A">
        <w:rPr>
          <w:rFonts w:ascii="Segoe UI" w:hAnsi="Segoe UI" w:cs="Segoe UI"/>
          <w:color w:val="2D2D2D"/>
          <w:sz w:val="22"/>
          <w:szCs w:val="22"/>
          <w:lang w:val="en-US"/>
        </w:rPr>
        <w:t xml:space="preserve">CrediaBank, which was created through the merger of Attica Bank and the former Pancreta Bank, is looking for a </w:t>
      </w:r>
      <w:r w:rsidR="007748C1">
        <w:rPr>
          <w:rFonts w:ascii="Segoe UI" w:hAnsi="Segoe UI" w:cs="Segoe UI"/>
          <w:b/>
          <w:bCs/>
          <w:color w:val="2D2D2D"/>
          <w:sz w:val="22"/>
          <w:szCs w:val="22"/>
          <w:lang w:val="en-US"/>
        </w:rPr>
        <w:t>Branch Manager</w:t>
      </w:r>
      <w:r w:rsidRPr="0085151A">
        <w:rPr>
          <w:rFonts w:ascii="Segoe UI" w:hAnsi="Segoe UI" w:cs="Segoe UI"/>
          <w:color w:val="2D2D2D"/>
          <w:sz w:val="22"/>
          <w:szCs w:val="22"/>
          <w:lang w:val="en-US"/>
        </w:rPr>
        <w:t xml:space="preserve"> to join our dynamic team. </w:t>
      </w:r>
    </w:p>
    <w:p w14:paraId="21DBAC14" w14:textId="15676EB1" w:rsidR="00B46218" w:rsidRPr="001F560E" w:rsidRDefault="00B46218" w:rsidP="00B46218">
      <w:pPr>
        <w:pStyle w:val="NormalWeb"/>
        <w:rPr>
          <w:rStyle w:val="Strong"/>
          <w:rFonts w:ascii="Segoe UI" w:hAnsi="Segoe UI" w:cs="Segoe UI"/>
          <w:sz w:val="22"/>
          <w:szCs w:val="22"/>
          <w:shd w:val="clear" w:color="auto" w:fill="FFFFFF"/>
          <w:lang w:val="en-US"/>
        </w:rPr>
      </w:pPr>
      <w:r w:rsidRPr="001F560E">
        <w:rPr>
          <w:rStyle w:val="Strong"/>
          <w:rFonts w:ascii="Segoe UI" w:hAnsi="Segoe UI" w:cs="Segoe UI"/>
          <w:sz w:val="22"/>
          <w:szCs w:val="22"/>
          <w:shd w:val="clear" w:color="auto" w:fill="FFFFFF"/>
          <w:lang w:val="en-US"/>
        </w:rPr>
        <w:t>Job details</w:t>
      </w:r>
    </w:p>
    <w:p w14:paraId="03654E24" w14:textId="77777777" w:rsidR="00B46218" w:rsidRPr="001F560E" w:rsidRDefault="00B46218" w:rsidP="00B46218">
      <w:pPr>
        <w:shd w:val="clear" w:color="auto" w:fill="FFFFFF"/>
        <w:spacing w:after="0" w:line="240" w:lineRule="auto"/>
        <w:jc w:val="both"/>
        <w:rPr>
          <w:rFonts w:ascii="Segoe UI" w:eastAsia="Times New Roman" w:hAnsi="Segoe UI" w:cs="Segoe UI"/>
          <w:color w:val="2D2D2D"/>
          <w:lang w:val="en-US" w:eastAsia="el-GR"/>
        </w:rPr>
      </w:pPr>
      <w:r>
        <w:rPr>
          <w:rFonts w:ascii="Segoe UI" w:eastAsia="Times New Roman" w:hAnsi="Segoe UI" w:cs="Segoe UI"/>
          <w:color w:val="2D2D2D"/>
          <w:lang w:val="en-US" w:eastAsia="el-GR"/>
        </w:rPr>
        <w:t>Job type: Full-time</w:t>
      </w:r>
    </w:p>
    <w:p w14:paraId="60736A82" w14:textId="538DC340" w:rsidR="00B46218" w:rsidRPr="001F560E" w:rsidRDefault="00B46218" w:rsidP="00B46218">
      <w:pPr>
        <w:shd w:val="clear" w:color="auto" w:fill="FFFFFF"/>
        <w:spacing w:after="0" w:line="240" w:lineRule="auto"/>
        <w:jc w:val="both"/>
        <w:rPr>
          <w:rFonts w:ascii="Segoe UI" w:eastAsia="Times New Roman" w:hAnsi="Segoe UI" w:cs="Segoe UI"/>
          <w:b/>
          <w:color w:val="2D2D2D"/>
          <w:u w:val="single"/>
          <w:lang w:val="en-US" w:eastAsia="el-GR"/>
        </w:rPr>
      </w:pPr>
      <w:r w:rsidRPr="001F560E">
        <w:rPr>
          <w:rFonts w:ascii="Segoe UI" w:eastAsia="Times New Roman" w:hAnsi="Segoe UI" w:cs="Segoe UI"/>
          <w:color w:val="2D2D2D"/>
          <w:lang w:val="en-US" w:eastAsia="el-GR"/>
        </w:rPr>
        <w:t xml:space="preserve">Location: </w:t>
      </w:r>
      <w:r w:rsidR="007748C1">
        <w:rPr>
          <w:rFonts w:ascii="Segoe UI" w:eastAsia="Times New Roman" w:hAnsi="Segoe UI" w:cs="Segoe UI"/>
          <w:b/>
          <w:color w:val="2D2D2D"/>
          <w:lang w:val="en-US" w:eastAsia="el-GR"/>
        </w:rPr>
        <w:t>Trikala, Th</w:t>
      </w:r>
      <w:r w:rsidR="00C73F58">
        <w:rPr>
          <w:rFonts w:ascii="Segoe UI" w:eastAsia="Times New Roman" w:hAnsi="Segoe UI" w:cs="Segoe UI"/>
          <w:b/>
          <w:color w:val="2D2D2D"/>
          <w:lang w:val="en-US" w:eastAsia="el-GR"/>
        </w:rPr>
        <w:t>essaly</w:t>
      </w:r>
    </w:p>
    <w:p w14:paraId="46C9D63E" w14:textId="5CAC1E59" w:rsidR="00B46218" w:rsidRPr="001F560E" w:rsidRDefault="00B46218" w:rsidP="00B46218">
      <w:pPr>
        <w:shd w:val="clear" w:color="auto" w:fill="FFFFFF"/>
        <w:spacing w:after="0" w:line="240" w:lineRule="auto"/>
        <w:jc w:val="both"/>
        <w:rPr>
          <w:rFonts w:ascii="Segoe UI" w:eastAsia="Times New Roman" w:hAnsi="Segoe UI" w:cs="Segoe UI"/>
          <w:color w:val="2D2D2D"/>
          <w:lang w:val="en-US" w:eastAsia="el-GR"/>
        </w:rPr>
      </w:pPr>
      <w:r w:rsidRPr="001F560E">
        <w:rPr>
          <w:rFonts w:ascii="Segoe UI" w:eastAsia="Times New Roman" w:hAnsi="Segoe UI" w:cs="Segoe UI"/>
          <w:color w:val="2D2D2D"/>
          <w:lang w:val="en-US" w:eastAsia="el-GR"/>
        </w:rPr>
        <w:t xml:space="preserve">Apply via email to: </w:t>
      </w:r>
      <w:hyperlink r:id="rId5" w:history="1">
        <w:r w:rsidR="001D705D" w:rsidRPr="00AA0153">
          <w:rPr>
            <w:rStyle w:val="Hyperlink"/>
            <w:rFonts w:ascii="Segoe UI" w:eastAsia="Times New Roman" w:hAnsi="Segoe UI" w:cs="Segoe UI"/>
            <w:lang w:val="en-US" w:eastAsia="el-GR"/>
          </w:rPr>
          <w:t>recruitment</w:t>
        </w:r>
      </w:hyperlink>
      <w:r w:rsidR="001D705D">
        <w:rPr>
          <w:rStyle w:val="Hyperlink"/>
          <w:rFonts w:ascii="Segoe UI" w:eastAsia="Times New Roman" w:hAnsi="Segoe UI" w:cs="Segoe UI"/>
          <w:lang w:val="en-US" w:eastAsia="el-GR"/>
        </w:rPr>
        <w:t>@crediabank.com</w:t>
      </w:r>
      <w:r w:rsidRPr="001F560E">
        <w:rPr>
          <w:rFonts w:ascii="Segoe UI" w:eastAsia="Times New Roman" w:hAnsi="Segoe UI" w:cs="Segoe UI"/>
          <w:color w:val="2D2D2D"/>
          <w:lang w:val="en-US" w:eastAsia="el-GR"/>
        </w:rPr>
        <w:t xml:space="preserve">    </w:t>
      </w:r>
    </w:p>
    <w:p w14:paraId="482CDA45" w14:textId="77777777" w:rsidR="00B46218" w:rsidRPr="001F560E" w:rsidRDefault="00B46218" w:rsidP="00B46218">
      <w:pPr>
        <w:pStyle w:val="NormalWeb"/>
        <w:rPr>
          <w:rStyle w:val="Strong"/>
          <w:rFonts w:ascii="Segoe UI" w:hAnsi="Segoe UI" w:cs="Segoe UI"/>
          <w:sz w:val="22"/>
          <w:szCs w:val="22"/>
          <w:shd w:val="clear" w:color="auto" w:fill="FFFFFF"/>
          <w:lang w:val="en-US"/>
        </w:rPr>
      </w:pPr>
      <w:r w:rsidRPr="001F560E">
        <w:rPr>
          <w:rStyle w:val="Strong"/>
          <w:rFonts w:ascii="Segoe UI" w:hAnsi="Segoe UI" w:cs="Segoe UI"/>
          <w:sz w:val="22"/>
          <w:szCs w:val="22"/>
          <w:shd w:val="clear" w:color="auto" w:fill="FFFFFF"/>
          <w:lang w:val="en-US"/>
        </w:rPr>
        <w:t>About the job</w:t>
      </w:r>
    </w:p>
    <w:p w14:paraId="1BAC1CA5" w14:textId="57C163C1" w:rsidR="006E4D82" w:rsidRDefault="007748C1" w:rsidP="004023E8">
      <w:pPr>
        <w:shd w:val="clear" w:color="auto" w:fill="FFFFFF"/>
        <w:spacing w:after="0" w:line="240" w:lineRule="auto"/>
        <w:jc w:val="both"/>
        <w:rPr>
          <w:rFonts w:ascii="Segoe UI" w:eastAsia="Times New Roman" w:hAnsi="Segoe UI" w:cs="Segoe UI"/>
          <w:color w:val="2D2D2D"/>
          <w:lang w:val="en-US" w:eastAsia="el-GR"/>
        </w:rPr>
      </w:pPr>
      <w:r>
        <w:rPr>
          <w:rFonts w:ascii="Segoe UI" w:eastAsia="Times New Roman" w:hAnsi="Segoe UI" w:cs="Segoe UI"/>
          <w:color w:val="2D2D2D"/>
          <w:lang w:val="en-US" w:eastAsia="el-GR"/>
        </w:rPr>
        <w:t xml:space="preserve">The Branch Manager </w:t>
      </w:r>
      <w:r w:rsidRPr="007748C1">
        <w:rPr>
          <w:rFonts w:ascii="Segoe UI" w:eastAsia="Times New Roman" w:hAnsi="Segoe UI" w:cs="Segoe UI"/>
          <w:color w:val="2D2D2D"/>
          <w:lang w:val="en-US" w:eastAsia="el-GR"/>
        </w:rPr>
        <w:t>is responsible for managing the existing client base and developing new ones in the context of promoting products and services of Retail Banking, Small Business and Cobalt clients. He organizes and ensures the effective and efficient operation</w:t>
      </w:r>
      <w:r>
        <w:rPr>
          <w:rFonts w:ascii="Segoe UI" w:eastAsia="Times New Roman" w:hAnsi="Segoe UI" w:cs="Segoe UI"/>
          <w:color w:val="2D2D2D"/>
          <w:lang w:val="en-US" w:eastAsia="el-GR"/>
        </w:rPr>
        <w:t>s</w:t>
      </w:r>
      <w:r w:rsidRPr="007748C1">
        <w:rPr>
          <w:rFonts w:ascii="Segoe UI" w:eastAsia="Times New Roman" w:hAnsi="Segoe UI" w:cs="Segoe UI"/>
          <w:color w:val="2D2D2D"/>
          <w:lang w:val="en-US" w:eastAsia="el-GR"/>
        </w:rPr>
        <w:t xml:space="preserve"> of the Branch, in accordance with the Bank's objectives</w:t>
      </w:r>
      <w:r>
        <w:rPr>
          <w:rFonts w:ascii="Segoe UI" w:eastAsia="Times New Roman" w:hAnsi="Segoe UI" w:cs="Segoe UI"/>
          <w:color w:val="2D2D2D"/>
          <w:lang w:val="en-US" w:eastAsia="el-GR"/>
        </w:rPr>
        <w:t>. Moreover the job holder</w:t>
      </w:r>
      <w:r w:rsidRPr="007748C1">
        <w:rPr>
          <w:rFonts w:ascii="Segoe UI" w:eastAsia="Times New Roman" w:hAnsi="Segoe UI" w:cs="Segoe UI"/>
          <w:color w:val="2D2D2D"/>
          <w:lang w:val="en-US" w:eastAsia="el-GR"/>
        </w:rPr>
        <w:t xml:space="preserve"> manages the Branch's </w:t>
      </w:r>
      <w:r>
        <w:rPr>
          <w:rFonts w:ascii="Segoe UI" w:eastAsia="Times New Roman" w:hAnsi="Segoe UI" w:cs="Segoe UI"/>
          <w:color w:val="2D2D2D"/>
          <w:lang w:val="en-US" w:eastAsia="el-GR"/>
        </w:rPr>
        <w:t>staff</w:t>
      </w:r>
      <w:r w:rsidRPr="007748C1">
        <w:rPr>
          <w:rFonts w:ascii="Segoe UI" w:eastAsia="Times New Roman" w:hAnsi="Segoe UI" w:cs="Segoe UI"/>
          <w:color w:val="2D2D2D"/>
          <w:lang w:val="en-US" w:eastAsia="el-GR"/>
        </w:rPr>
        <w:t xml:space="preserve">, providing coordination, support and guidance. It is noted that in the event that this role performs duties of providing investment services and/or insurance brokerage services, then </w:t>
      </w:r>
      <w:r>
        <w:rPr>
          <w:rFonts w:ascii="Segoe UI" w:eastAsia="Times New Roman" w:hAnsi="Segoe UI" w:cs="Segoe UI"/>
          <w:color w:val="2D2D2D"/>
          <w:lang w:val="en-US" w:eastAsia="el-GR"/>
        </w:rPr>
        <w:t>the job holder</w:t>
      </w:r>
      <w:r w:rsidRPr="007748C1">
        <w:rPr>
          <w:rFonts w:ascii="Segoe UI" w:eastAsia="Times New Roman" w:hAnsi="Segoe UI" w:cs="Segoe UI"/>
          <w:color w:val="2D2D2D"/>
          <w:lang w:val="en-US" w:eastAsia="el-GR"/>
        </w:rPr>
        <w:t xml:space="preserve"> must also carry a corresponding certification of adequacy of professional capacity.</w:t>
      </w:r>
    </w:p>
    <w:p w14:paraId="52DF44B3" w14:textId="77777777" w:rsidR="00B46218" w:rsidRPr="001F560E" w:rsidRDefault="00B46218" w:rsidP="00B46218">
      <w:pPr>
        <w:pStyle w:val="NormalWeb"/>
        <w:rPr>
          <w:rStyle w:val="Strong"/>
          <w:rFonts w:ascii="Segoe UI" w:hAnsi="Segoe UI" w:cs="Segoe UI"/>
          <w:sz w:val="22"/>
          <w:szCs w:val="22"/>
          <w:shd w:val="clear" w:color="auto" w:fill="FFFFFF"/>
          <w:lang w:val="en-US"/>
        </w:rPr>
      </w:pPr>
      <w:r w:rsidRPr="001F560E">
        <w:rPr>
          <w:rStyle w:val="Strong"/>
          <w:rFonts w:ascii="Segoe UI" w:hAnsi="Segoe UI" w:cs="Segoe UI"/>
          <w:sz w:val="22"/>
          <w:szCs w:val="22"/>
          <w:shd w:val="clear" w:color="auto" w:fill="FFFFFF"/>
          <w:lang w:val="en-US"/>
        </w:rPr>
        <w:t>Responsibilities:</w:t>
      </w:r>
    </w:p>
    <w:p w14:paraId="0A2CBE1F" w14:textId="2F87C49B" w:rsidR="007748C1" w:rsidRPr="007748C1" w:rsidRDefault="007748C1" w:rsidP="007748C1">
      <w:pPr>
        <w:pStyle w:val="NormalWeb"/>
        <w:numPr>
          <w:ilvl w:val="0"/>
          <w:numId w:val="31"/>
        </w:numPr>
        <w:rPr>
          <w:rFonts w:ascii="Segoe UI" w:hAnsi="Segoe UI" w:cs="Segoe UI"/>
          <w:color w:val="2D2D2D"/>
          <w:sz w:val="22"/>
          <w:szCs w:val="22"/>
          <w:lang w:val="en-US"/>
        </w:rPr>
      </w:pPr>
      <w:r w:rsidRPr="007748C1">
        <w:rPr>
          <w:rFonts w:ascii="Segoe UI" w:hAnsi="Segoe UI" w:cs="Segoe UI"/>
          <w:color w:val="2D2D2D"/>
          <w:sz w:val="22"/>
          <w:szCs w:val="22"/>
          <w:lang w:val="en-US"/>
        </w:rPr>
        <w:t xml:space="preserve">Responsible for the management of the </w:t>
      </w:r>
      <w:r>
        <w:rPr>
          <w:rFonts w:ascii="Segoe UI" w:hAnsi="Segoe UI" w:cs="Segoe UI"/>
          <w:color w:val="2D2D2D"/>
          <w:sz w:val="22"/>
          <w:szCs w:val="22"/>
          <w:lang w:val="en-US"/>
        </w:rPr>
        <w:t xml:space="preserve">operations of the </w:t>
      </w:r>
      <w:r w:rsidRPr="007748C1">
        <w:rPr>
          <w:rFonts w:ascii="Segoe UI" w:hAnsi="Segoe UI" w:cs="Segoe UI"/>
          <w:color w:val="2D2D2D"/>
          <w:sz w:val="22"/>
          <w:szCs w:val="22"/>
          <w:lang w:val="en-US"/>
        </w:rPr>
        <w:t>Branch, as well as the human resources that staff it.</w:t>
      </w:r>
    </w:p>
    <w:p w14:paraId="487AA686" w14:textId="102032F6" w:rsidR="007748C1" w:rsidRPr="007748C1" w:rsidRDefault="007748C1" w:rsidP="007748C1">
      <w:pPr>
        <w:pStyle w:val="NormalWeb"/>
        <w:numPr>
          <w:ilvl w:val="0"/>
          <w:numId w:val="31"/>
        </w:numPr>
        <w:rPr>
          <w:rFonts w:ascii="Segoe UI" w:hAnsi="Segoe UI" w:cs="Segoe UI"/>
          <w:color w:val="2D2D2D"/>
          <w:sz w:val="22"/>
          <w:szCs w:val="22"/>
          <w:lang w:val="en-US"/>
        </w:rPr>
      </w:pPr>
      <w:r w:rsidRPr="007748C1">
        <w:rPr>
          <w:rFonts w:ascii="Segoe UI" w:hAnsi="Segoe UI" w:cs="Segoe UI"/>
          <w:color w:val="2D2D2D"/>
          <w:sz w:val="22"/>
          <w:szCs w:val="22"/>
          <w:lang w:val="en-US"/>
        </w:rPr>
        <w:t xml:space="preserve">Responsible for the development of the </w:t>
      </w:r>
      <w:r>
        <w:rPr>
          <w:rFonts w:ascii="Segoe UI" w:hAnsi="Segoe UI" w:cs="Segoe UI"/>
          <w:color w:val="2D2D2D"/>
          <w:sz w:val="22"/>
          <w:szCs w:val="22"/>
          <w:lang w:val="en-US"/>
        </w:rPr>
        <w:t>c</w:t>
      </w:r>
      <w:r w:rsidRPr="007748C1">
        <w:rPr>
          <w:rFonts w:ascii="Segoe UI" w:hAnsi="Segoe UI" w:cs="Segoe UI"/>
          <w:color w:val="2D2D2D"/>
          <w:sz w:val="22"/>
          <w:szCs w:val="22"/>
          <w:lang w:val="en-US"/>
        </w:rPr>
        <w:t xml:space="preserve">ustomer </w:t>
      </w:r>
      <w:r>
        <w:rPr>
          <w:rFonts w:ascii="Segoe UI" w:hAnsi="Segoe UI" w:cs="Segoe UI"/>
          <w:color w:val="2D2D2D"/>
          <w:sz w:val="22"/>
          <w:szCs w:val="22"/>
          <w:lang w:val="en-US"/>
        </w:rPr>
        <w:t>b</w:t>
      </w:r>
      <w:r w:rsidRPr="007748C1">
        <w:rPr>
          <w:rFonts w:ascii="Segoe UI" w:hAnsi="Segoe UI" w:cs="Segoe UI"/>
          <w:color w:val="2D2D2D"/>
          <w:sz w:val="22"/>
          <w:szCs w:val="22"/>
          <w:lang w:val="en-US"/>
        </w:rPr>
        <w:t xml:space="preserve">ase &amp; </w:t>
      </w:r>
      <w:r>
        <w:rPr>
          <w:rFonts w:ascii="Segoe UI" w:hAnsi="Segoe UI" w:cs="Segoe UI"/>
          <w:color w:val="2D2D2D"/>
          <w:sz w:val="22"/>
          <w:szCs w:val="22"/>
          <w:lang w:val="en-US"/>
        </w:rPr>
        <w:t>p</w:t>
      </w:r>
      <w:r w:rsidRPr="007748C1">
        <w:rPr>
          <w:rFonts w:ascii="Segoe UI" w:hAnsi="Segoe UI" w:cs="Segoe UI"/>
          <w:color w:val="2D2D2D"/>
          <w:sz w:val="22"/>
          <w:szCs w:val="22"/>
          <w:lang w:val="en-US"/>
        </w:rPr>
        <w:t xml:space="preserve">romotion of </w:t>
      </w:r>
      <w:r>
        <w:rPr>
          <w:rFonts w:ascii="Segoe UI" w:hAnsi="Segoe UI" w:cs="Segoe UI"/>
          <w:color w:val="2D2D2D"/>
          <w:sz w:val="22"/>
          <w:szCs w:val="22"/>
          <w:lang w:val="en-US"/>
        </w:rPr>
        <w:t>e</w:t>
      </w:r>
      <w:r w:rsidRPr="007748C1">
        <w:rPr>
          <w:rFonts w:ascii="Segoe UI" w:hAnsi="Segoe UI" w:cs="Segoe UI"/>
          <w:color w:val="2D2D2D"/>
          <w:sz w:val="22"/>
          <w:szCs w:val="22"/>
          <w:lang w:val="en-US"/>
        </w:rPr>
        <w:t xml:space="preserve">xisting </w:t>
      </w:r>
      <w:r w:rsidR="00C73F58">
        <w:rPr>
          <w:rFonts w:ascii="Segoe UI" w:hAnsi="Segoe UI" w:cs="Segoe UI"/>
          <w:color w:val="2D2D2D"/>
          <w:sz w:val="22"/>
          <w:szCs w:val="22"/>
          <w:lang w:val="en-US"/>
        </w:rPr>
        <w:t>and</w:t>
      </w:r>
      <w:r w:rsidRPr="007748C1">
        <w:rPr>
          <w:rFonts w:ascii="Segoe UI" w:hAnsi="Segoe UI" w:cs="Segoe UI"/>
          <w:color w:val="2D2D2D"/>
          <w:sz w:val="22"/>
          <w:szCs w:val="22"/>
          <w:lang w:val="en-US"/>
        </w:rPr>
        <w:t xml:space="preserve"> </w:t>
      </w:r>
      <w:r w:rsidR="00095AD4">
        <w:rPr>
          <w:rFonts w:ascii="Segoe UI" w:hAnsi="Segoe UI" w:cs="Segoe UI"/>
          <w:color w:val="2D2D2D"/>
          <w:sz w:val="22"/>
          <w:szCs w:val="22"/>
          <w:lang w:val="en-US"/>
        </w:rPr>
        <w:t>n</w:t>
      </w:r>
      <w:r w:rsidRPr="007748C1">
        <w:rPr>
          <w:rFonts w:ascii="Segoe UI" w:hAnsi="Segoe UI" w:cs="Segoe UI"/>
          <w:color w:val="2D2D2D"/>
          <w:sz w:val="22"/>
          <w:szCs w:val="22"/>
          <w:lang w:val="en-US"/>
        </w:rPr>
        <w:t xml:space="preserve">ew Retail Banking and Small Business </w:t>
      </w:r>
      <w:r w:rsidR="00095AD4">
        <w:rPr>
          <w:rFonts w:ascii="Segoe UI" w:hAnsi="Segoe UI" w:cs="Segoe UI"/>
          <w:color w:val="2D2D2D"/>
          <w:sz w:val="22"/>
          <w:szCs w:val="22"/>
          <w:lang w:val="en-US"/>
        </w:rPr>
        <w:t>p</w:t>
      </w:r>
      <w:r w:rsidRPr="007748C1">
        <w:rPr>
          <w:rFonts w:ascii="Segoe UI" w:hAnsi="Segoe UI" w:cs="Segoe UI"/>
          <w:color w:val="2D2D2D"/>
          <w:sz w:val="22"/>
          <w:szCs w:val="22"/>
          <w:lang w:val="en-US"/>
        </w:rPr>
        <w:t xml:space="preserve">roducts &amp; </w:t>
      </w:r>
      <w:r w:rsidR="00095AD4">
        <w:rPr>
          <w:rFonts w:ascii="Segoe UI" w:hAnsi="Segoe UI" w:cs="Segoe UI"/>
          <w:color w:val="2D2D2D"/>
          <w:sz w:val="22"/>
          <w:szCs w:val="22"/>
          <w:lang w:val="en-US"/>
        </w:rPr>
        <w:t>s</w:t>
      </w:r>
      <w:r w:rsidRPr="007748C1">
        <w:rPr>
          <w:rFonts w:ascii="Segoe UI" w:hAnsi="Segoe UI" w:cs="Segoe UI"/>
          <w:color w:val="2D2D2D"/>
          <w:sz w:val="22"/>
          <w:szCs w:val="22"/>
          <w:lang w:val="en-US"/>
        </w:rPr>
        <w:t xml:space="preserve">ervices </w:t>
      </w:r>
    </w:p>
    <w:p w14:paraId="24534C1B" w14:textId="1CF9C879" w:rsidR="007748C1" w:rsidRPr="007748C1" w:rsidRDefault="007748C1" w:rsidP="007748C1">
      <w:pPr>
        <w:pStyle w:val="NormalWeb"/>
        <w:numPr>
          <w:ilvl w:val="0"/>
          <w:numId w:val="31"/>
        </w:numPr>
        <w:rPr>
          <w:rFonts w:ascii="Segoe UI" w:hAnsi="Segoe UI" w:cs="Segoe UI"/>
          <w:color w:val="2D2D2D"/>
          <w:sz w:val="22"/>
          <w:szCs w:val="22"/>
          <w:lang w:val="en-US"/>
        </w:rPr>
      </w:pPr>
      <w:r w:rsidRPr="007748C1">
        <w:rPr>
          <w:rFonts w:ascii="Segoe UI" w:hAnsi="Segoe UI" w:cs="Segoe UI"/>
          <w:color w:val="2D2D2D"/>
          <w:sz w:val="22"/>
          <w:szCs w:val="22"/>
          <w:lang w:val="en-US"/>
        </w:rPr>
        <w:t xml:space="preserve">Responsible for </w:t>
      </w:r>
      <w:r w:rsidR="005837EE">
        <w:rPr>
          <w:rFonts w:ascii="Segoe UI" w:hAnsi="Segoe UI" w:cs="Segoe UI"/>
          <w:color w:val="2D2D2D"/>
          <w:sz w:val="22"/>
          <w:szCs w:val="22"/>
          <w:lang w:val="en-US"/>
        </w:rPr>
        <w:t>the supervision and</w:t>
      </w:r>
      <w:r w:rsidRPr="007748C1">
        <w:rPr>
          <w:rFonts w:ascii="Segoe UI" w:hAnsi="Segoe UI" w:cs="Segoe UI"/>
          <w:color w:val="2D2D2D"/>
          <w:sz w:val="22"/>
          <w:szCs w:val="22"/>
          <w:lang w:val="en-US"/>
        </w:rPr>
        <w:t xml:space="preserve"> management of the relationship with new and existing affluent customers through professional financial analysis consulting.</w:t>
      </w:r>
    </w:p>
    <w:p w14:paraId="73713707" w14:textId="20AF6384" w:rsidR="007748C1" w:rsidRDefault="007748C1" w:rsidP="007748C1">
      <w:pPr>
        <w:pStyle w:val="NormalWeb"/>
        <w:numPr>
          <w:ilvl w:val="0"/>
          <w:numId w:val="31"/>
        </w:numPr>
        <w:rPr>
          <w:rFonts w:ascii="Segoe UI" w:hAnsi="Segoe UI" w:cs="Segoe UI"/>
          <w:color w:val="2D2D2D"/>
          <w:sz w:val="22"/>
          <w:szCs w:val="22"/>
          <w:lang w:val="en-US"/>
        </w:rPr>
      </w:pPr>
      <w:r w:rsidRPr="007748C1">
        <w:rPr>
          <w:rFonts w:ascii="Segoe UI" w:hAnsi="Segoe UI" w:cs="Segoe UI"/>
          <w:color w:val="2D2D2D"/>
          <w:sz w:val="22"/>
          <w:szCs w:val="22"/>
          <w:lang w:val="en-US"/>
        </w:rPr>
        <w:t xml:space="preserve">Has the responsibility and supervision of the </w:t>
      </w:r>
      <w:r w:rsidR="00095AD4">
        <w:rPr>
          <w:rFonts w:ascii="Segoe UI" w:hAnsi="Segoe UI" w:cs="Segoe UI"/>
          <w:color w:val="2D2D2D"/>
          <w:sz w:val="22"/>
          <w:szCs w:val="22"/>
          <w:lang w:val="en-US"/>
        </w:rPr>
        <w:t>m</w:t>
      </w:r>
      <w:r w:rsidRPr="007748C1">
        <w:rPr>
          <w:rFonts w:ascii="Segoe UI" w:hAnsi="Segoe UI" w:cs="Segoe UI"/>
          <w:color w:val="2D2D2D"/>
          <w:sz w:val="22"/>
          <w:szCs w:val="22"/>
          <w:lang w:val="en-US"/>
        </w:rPr>
        <w:t xml:space="preserve">anagement of </w:t>
      </w:r>
      <w:r w:rsidR="00095AD4">
        <w:rPr>
          <w:rFonts w:ascii="Segoe UI" w:hAnsi="Segoe UI" w:cs="Segoe UI"/>
          <w:color w:val="2D2D2D"/>
          <w:sz w:val="22"/>
          <w:szCs w:val="22"/>
          <w:lang w:val="en-US"/>
        </w:rPr>
        <w:t xml:space="preserve">non-performing </w:t>
      </w:r>
      <w:r w:rsidRPr="007748C1">
        <w:rPr>
          <w:rFonts w:ascii="Segoe UI" w:hAnsi="Segoe UI" w:cs="Segoe UI"/>
          <w:color w:val="2D2D2D"/>
          <w:sz w:val="22"/>
          <w:szCs w:val="22"/>
          <w:lang w:val="en-US"/>
        </w:rPr>
        <w:t>loans</w:t>
      </w:r>
      <w:r w:rsidR="005837EE">
        <w:rPr>
          <w:rFonts w:ascii="Segoe UI" w:hAnsi="Segoe UI" w:cs="Segoe UI"/>
          <w:color w:val="2D2D2D"/>
          <w:sz w:val="22"/>
          <w:szCs w:val="22"/>
          <w:lang w:val="en-US"/>
        </w:rPr>
        <w:t xml:space="preserve"> of the branch</w:t>
      </w:r>
      <w:r w:rsidR="00095AD4">
        <w:rPr>
          <w:rFonts w:ascii="Segoe UI" w:hAnsi="Segoe UI" w:cs="Segoe UI"/>
          <w:color w:val="2D2D2D"/>
          <w:sz w:val="22"/>
          <w:szCs w:val="22"/>
          <w:lang w:val="en-US"/>
        </w:rPr>
        <w:t>.</w:t>
      </w:r>
    </w:p>
    <w:p w14:paraId="669FC4DF" w14:textId="2A928302" w:rsidR="006A6C2B" w:rsidRDefault="006A6C2B" w:rsidP="007748C1">
      <w:pPr>
        <w:pStyle w:val="NormalWeb"/>
        <w:numPr>
          <w:ilvl w:val="0"/>
          <w:numId w:val="31"/>
        </w:numPr>
        <w:rPr>
          <w:rFonts w:ascii="Segoe UI" w:hAnsi="Segoe UI" w:cs="Segoe UI"/>
          <w:color w:val="2D2D2D"/>
          <w:sz w:val="22"/>
          <w:szCs w:val="22"/>
          <w:lang w:val="en-US"/>
        </w:rPr>
      </w:pPr>
      <w:r w:rsidRPr="006A6C2B">
        <w:rPr>
          <w:rFonts w:ascii="Segoe UI" w:hAnsi="Segoe UI" w:cs="Segoe UI"/>
          <w:color w:val="2D2D2D"/>
          <w:sz w:val="22"/>
          <w:szCs w:val="22"/>
          <w:lang w:val="en-US"/>
        </w:rPr>
        <w:t xml:space="preserve">Guides </w:t>
      </w:r>
      <w:r>
        <w:rPr>
          <w:rFonts w:ascii="Segoe UI" w:hAnsi="Segoe UI" w:cs="Segoe UI"/>
          <w:color w:val="2D2D2D"/>
          <w:sz w:val="22"/>
          <w:szCs w:val="22"/>
          <w:lang w:val="en-US"/>
        </w:rPr>
        <w:t>the team</w:t>
      </w:r>
      <w:r w:rsidRPr="006A6C2B">
        <w:rPr>
          <w:rFonts w:ascii="Segoe UI" w:hAnsi="Segoe UI" w:cs="Segoe UI"/>
          <w:color w:val="2D2D2D"/>
          <w:sz w:val="22"/>
          <w:szCs w:val="22"/>
          <w:lang w:val="en-US"/>
        </w:rPr>
        <w:t xml:space="preserve"> and is responsible for achieving the goals and budget, as well as for implementing the Branch's action plan.</w:t>
      </w:r>
    </w:p>
    <w:p w14:paraId="7E8A7B36" w14:textId="2D2A3373" w:rsidR="005837EE" w:rsidRDefault="005837EE" w:rsidP="007748C1">
      <w:pPr>
        <w:pStyle w:val="NormalWeb"/>
        <w:numPr>
          <w:ilvl w:val="0"/>
          <w:numId w:val="31"/>
        </w:numPr>
        <w:rPr>
          <w:rFonts w:ascii="Segoe UI" w:hAnsi="Segoe UI" w:cs="Segoe UI"/>
          <w:color w:val="2D2D2D"/>
          <w:sz w:val="22"/>
          <w:szCs w:val="22"/>
          <w:lang w:val="en-US"/>
        </w:rPr>
      </w:pPr>
      <w:r w:rsidRPr="005837EE">
        <w:rPr>
          <w:rFonts w:ascii="Segoe UI" w:hAnsi="Segoe UI" w:cs="Segoe UI"/>
          <w:color w:val="2D2D2D"/>
          <w:sz w:val="22"/>
          <w:szCs w:val="22"/>
          <w:lang w:val="en-US"/>
        </w:rPr>
        <w:t xml:space="preserve">Controls and is responsible for the strict adherence to the </w:t>
      </w:r>
      <w:r>
        <w:rPr>
          <w:rFonts w:ascii="Segoe UI" w:hAnsi="Segoe UI" w:cs="Segoe UI"/>
          <w:color w:val="2D2D2D"/>
          <w:sz w:val="22"/>
          <w:szCs w:val="22"/>
          <w:lang w:val="en-US"/>
        </w:rPr>
        <w:t>Branch</w:t>
      </w:r>
      <w:r w:rsidRPr="005837EE">
        <w:rPr>
          <w:rFonts w:ascii="Segoe UI" w:hAnsi="Segoe UI" w:cs="Segoe UI"/>
          <w:color w:val="2D2D2D"/>
          <w:sz w:val="22"/>
          <w:szCs w:val="22"/>
          <w:lang w:val="en-US"/>
        </w:rPr>
        <w:t xml:space="preserve">'s security procedures and appoints </w:t>
      </w:r>
      <w:r>
        <w:rPr>
          <w:rFonts w:ascii="Segoe UI" w:hAnsi="Segoe UI" w:cs="Segoe UI"/>
          <w:color w:val="2D2D2D"/>
          <w:sz w:val="22"/>
          <w:szCs w:val="22"/>
          <w:lang w:val="en-US"/>
        </w:rPr>
        <w:t xml:space="preserve">roles to </w:t>
      </w:r>
      <w:r w:rsidRPr="005837EE">
        <w:rPr>
          <w:rFonts w:ascii="Segoe UI" w:hAnsi="Segoe UI" w:cs="Segoe UI"/>
          <w:color w:val="2D2D2D"/>
          <w:sz w:val="22"/>
          <w:szCs w:val="22"/>
          <w:lang w:val="en-US"/>
        </w:rPr>
        <w:t>those responsible as appropriate.</w:t>
      </w:r>
    </w:p>
    <w:p w14:paraId="011DE3B9" w14:textId="5A0614C1" w:rsidR="00C73F58" w:rsidRDefault="00C73F58" w:rsidP="007748C1">
      <w:pPr>
        <w:pStyle w:val="NormalWeb"/>
        <w:numPr>
          <w:ilvl w:val="0"/>
          <w:numId w:val="31"/>
        </w:numPr>
        <w:rPr>
          <w:rFonts w:ascii="Segoe UI" w:hAnsi="Segoe UI" w:cs="Segoe UI"/>
          <w:color w:val="2D2D2D"/>
          <w:sz w:val="22"/>
          <w:szCs w:val="22"/>
          <w:lang w:val="en-US"/>
        </w:rPr>
      </w:pPr>
      <w:r w:rsidRPr="00C73F58">
        <w:rPr>
          <w:rFonts w:ascii="Segoe UI" w:hAnsi="Segoe UI" w:cs="Segoe UI"/>
          <w:color w:val="2D2D2D"/>
          <w:sz w:val="22"/>
          <w:szCs w:val="22"/>
          <w:lang w:val="en-US"/>
        </w:rPr>
        <w:t xml:space="preserve">Ensures proper and timely response in providing the necessary data and information to the </w:t>
      </w:r>
      <w:r>
        <w:rPr>
          <w:rFonts w:ascii="Segoe UI" w:hAnsi="Segoe UI" w:cs="Segoe UI"/>
          <w:color w:val="2D2D2D"/>
          <w:sz w:val="22"/>
          <w:szCs w:val="22"/>
          <w:lang w:val="en-US"/>
        </w:rPr>
        <w:t>appropriate</w:t>
      </w:r>
      <w:r w:rsidRPr="00C73F58">
        <w:rPr>
          <w:rFonts w:ascii="Segoe UI" w:hAnsi="Segoe UI" w:cs="Segoe UI"/>
          <w:color w:val="2D2D2D"/>
          <w:sz w:val="22"/>
          <w:szCs w:val="22"/>
          <w:lang w:val="en-US"/>
        </w:rPr>
        <w:t xml:space="preserve"> Bank </w:t>
      </w:r>
      <w:r>
        <w:rPr>
          <w:rFonts w:ascii="Segoe UI" w:hAnsi="Segoe UI" w:cs="Segoe UI"/>
          <w:color w:val="2D2D2D"/>
          <w:sz w:val="22"/>
          <w:szCs w:val="22"/>
          <w:lang w:val="en-US"/>
        </w:rPr>
        <w:t>u</w:t>
      </w:r>
      <w:r w:rsidRPr="00C73F58">
        <w:rPr>
          <w:rFonts w:ascii="Segoe UI" w:hAnsi="Segoe UI" w:cs="Segoe UI"/>
          <w:color w:val="2D2D2D"/>
          <w:sz w:val="22"/>
          <w:szCs w:val="22"/>
          <w:lang w:val="en-US"/>
        </w:rPr>
        <w:t>nits.</w:t>
      </w:r>
    </w:p>
    <w:p w14:paraId="0109432A" w14:textId="392D2566" w:rsidR="00C73F58" w:rsidRPr="00C73F58" w:rsidRDefault="00C73F58" w:rsidP="00C73F58">
      <w:pPr>
        <w:pStyle w:val="NormalWeb"/>
        <w:numPr>
          <w:ilvl w:val="0"/>
          <w:numId w:val="31"/>
        </w:numPr>
        <w:rPr>
          <w:rFonts w:ascii="Segoe UI" w:hAnsi="Segoe UI" w:cs="Segoe UI"/>
          <w:color w:val="2D2D2D"/>
          <w:sz w:val="22"/>
          <w:szCs w:val="22"/>
          <w:lang w:val="en-US"/>
        </w:rPr>
      </w:pPr>
      <w:r w:rsidRPr="00C73F58">
        <w:rPr>
          <w:rFonts w:ascii="Segoe UI" w:hAnsi="Segoe UI" w:cs="Segoe UI"/>
          <w:color w:val="2D2D2D"/>
          <w:sz w:val="22"/>
          <w:szCs w:val="22"/>
          <w:lang w:val="en-US"/>
        </w:rPr>
        <w:t xml:space="preserve">Ensures that his associates are systematically informed </w:t>
      </w:r>
      <w:r>
        <w:rPr>
          <w:rFonts w:ascii="Segoe UI" w:hAnsi="Segoe UI" w:cs="Segoe UI"/>
          <w:color w:val="2D2D2D"/>
          <w:sz w:val="22"/>
          <w:szCs w:val="22"/>
          <w:lang w:val="en-US"/>
        </w:rPr>
        <w:t>about</w:t>
      </w:r>
      <w:r w:rsidRPr="00C73F58">
        <w:rPr>
          <w:rFonts w:ascii="Segoe UI" w:hAnsi="Segoe UI" w:cs="Segoe UI"/>
          <w:color w:val="2D2D2D"/>
          <w:sz w:val="22"/>
          <w:szCs w:val="22"/>
          <w:lang w:val="en-US"/>
        </w:rPr>
        <w:t xml:space="preserve"> the new products and services offered by the Bank to</w:t>
      </w:r>
      <w:r>
        <w:rPr>
          <w:rFonts w:ascii="Segoe UI" w:hAnsi="Segoe UI" w:cs="Segoe UI"/>
          <w:color w:val="2D2D2D"/>
          <w:sz w:val="22"/>
          <w:szCs w:val="22"/>
          <w:lang w:val="en-US"/>
        </w:rPr>
        <w:t xml:space="preserve"> the</w:t>
      </w:r>
      <w:r w:rsidRPr="00C73F58">
        <w:rPr>
          <w:rFonts w:ascii="Segoe UI" w:hAnsi="Segoe UI" w:cs="Segoe UI"/>
          <w:color w:val="2D2D2D"/>
          <w:sz w:val="22"/>
          <w:szCs w:val="22"/>
          <w:lang w:val="en-US"/>
        </w:rPr>
        <w:t xml:space="preserve"> customers.</w:t>
      </w:r>
    </w:p>
    <w:p w14:paraId="00531C02" w14:textId="5F83FA73" w:rsidR="00C73F58" w:rsidRDefault="00C73F58" w:rsidP="00C73F58">
      <w:pPr>
        <w:pStyle w:val="NormalWeb"/>
        <w:numPr>
          <w:ilvl w:val="0"/>
          <w:numId w:val="31"/>
        </w:numPr>
        <w:rPr>
          <w:rFonts w:ascii="Segoe UI" w:hAnsi="Segoe UI" w:cs="Segoe UI"/>
          <w:color w:val="2D2D2D"/>
          <w:sz w:val="22"/>
          <w:szCs w:val="22"/>
          <w:lang w:val="en-US"/>
        </w:rPr>
      </w:pPr>
      <w:r w:rsidRPr="00C73F58">
        <w:rPr>
          <w:rFonts w:ascii="Segoe UI" w:hAnsi="Segoe UI" w:cs="Segoe UI"/>
          <w:color w:val="2D2D2D"/>
          <w:sz w:val="22"/>
          <w:szCs w:val="22"/>
          <w:lang w:val="en-US"/>
        </w:rPr>
        <w:t xml:space="preserve">Manages, in collaboration with the corresponding Service, </w:t>
      </w:r>
      <w:r>
        <w:rPr>
          <w:rFonts w:ascii="Segoe UI" w:hAnsi="Segoe UI" w:cs="Segoe UI"/>
          <w:color w:val="2D2D2D"/>
          <w:sz w:val="22"/>
          <w:szCs w:val="22"/>
          <w:lang w:val="en-US"/>
        </w:rPr>
        <w:t xml:space="preserve">potential </w:t>
      </w:r>
      <w:r w:rsidRPr="00C73F58">
        <w:rPr>
          <w:rFonts w:ascii="Segoe UI" w:hAnsi="Segoe UI" w:cs="Segoe UI"/>
          <w:color w:val="2D2D2D"/>
          <w:sz w:val="22"/>
          <w:szCs w:val="22"/>
          <w:lang w:val="en-US"/>
        </w:rPr>
        <w:t>Branch's customers complaints</w:t>
      </w:r>
      <w:r>
        <w:rPr>
          <w:rFonts w:ascii="Segoe UI" w:hAnsi="Segoe UI" w:cs="Segoe UI"/>
          <w:color w:val="2D2D2D"/>
          <w:sz w:val="22"/>
          <w:szCs w:val="22"/>
          <w:lang w:val="en-US"/>
        </w:rPr>
        <w:t>.</w:t>
      </w:r>
    </w:p>
    <w:p w14:paraId="4530B0CF" w14:textId="00CB1644" w:rsidR="00C73F58" w:rsidRDefault="00C73F58" w:rsidP="00C73F58">
      <w:pPr>
        <w:pStyle w:val="NormalWeb"/>
        <w:numPr>
          <w:ilvl w:val="0"/>
          <w:numId w:val="31"/>
        </w:numPr>
        <w:rPr>
          <w:rFonts w:ascii="Segoe UI" w:hAnsi="Segoe UI" w:cs="Segoe UI"/>
          <w:color w:val="2D2D2D"/>
          <w:sz w:val="22"/>
          <w:szCs w:val="22"/>
          <w:lang w:val="en-US"/>
        </w:rPr>
      </w:pPr>
      <w:r w:rsidRPr="00C73F58">
        <w:rPr>
          <w:rFonts w:ascii="Segoe UI" w:hAnsi="Segoe UI" w:cs="Segoe UI"/>
          <w:color w:val="2D2D2D"/>
          <w:sz w:val="22"/>
          <w:szCs w:val="22"/>
          <w:lang w:val="en-US"/>
        </w:rPr>
        <w:t>Checks and approves transaction documents or evidence in accordance with applicable authorized signature limits.</w:t>
      </w:r>
    </w:p>
    <w:p w14:paraId="335BE03E" w14:textId="5EB57C5F" w:rsidR="00B46218" w:rsidRPr="001F560E" w:rsidRDefault="00B46218" w:rsidP="007748C1">
      <w:pPr>
        <w:pStyle w:val="NormalWeb"/>
        <w:rPr>
          <w:rStyle w:val="Strong"/>
          <w:rFonts w:ascii="Segoe UI" w:hAnsi="Segoe UI" w:cs="Segoe UI"/>
          <w:sz w:val="22"/>
          <w:szCs w:val="22"/>
          <w:shd w:val="clear" w:color="auto" w:fill="FFFFFF"/>
          <w:lang w:val="en-US"/>
        </w:rPr>
      </w:pPr>
      <w:r w:rsidRPr="001F560E">
        <w:rPr>
          <w:rStyle w:val="Strong"/>
          <w:rFonts w:ascii="Segoe UI" w:hAnsi="Segoe UI" w:cs="Segoe UI"/>
          <w:sz w:val="22"/>
          <w:szCs w:val="22"/>
          <w:shd w:val="clear" w:color="auto" w:fill="FFFFFF"/>
          <w:lang w:val="en-US"/>
        </w:rPr>
        <w:t>Qualifications:</w:t>
      </w:r>
    </w:p>
    <w:p w14:paraId="66B68449" w14:textId="7EA7C895" w:rsidR="00B46218" w:rsidRDefault="00B46218" w:rsidP="00B46218">
      <w:pPr>
        <w:pStyle w:val="ListParagraph"/>
        <w:numPr>
          <w:ilvl w:val="0"/>
          <w:numId w:val="12"/>
        </w:numPr>
        <w:shd w:val="clear" w:color="auto" w:fill="FFFFFF"/>
        <w:spacing w:after="0" w:line="240" w:lineRule="auto"/>
        <w:jc w:val="both"/>
        <w:rPr>
          <w:rFonts w:ascii="Segoe UI" w:eastAsia="Times New Roman" w:hAnsi="Segoe UI" w:cs="Segoe UI"/>
          <w:color w:val="2D2D2D"/>
          <w:lang w:val="en-US" w:eastAsia="el-GR"/>
        </w:rPr>
      </w:pPr>
      <w:r w:rsidRPr="001F560E">
        <w:rPr>
          <w:rFonts w:ascii="Segoe UI" w:eastAsia="Times New Roman" w:hAnsi="Segoe UI" w:cs="Segoe UI"/>
          <w:color w:val="2D2D2D"/>
          <w:lang w:val="en-US" w:eastAsia="el-GR"/>
        </w:rPr>
        <w:t>Bachelor’s degree</w:t>
      </w:r>
      <w:r w:rsidR="00C73F58">
        <w:rPr>
          <w:rFonts w:ascii="Segoe UI" w:eastAsia="Times New Roman" w:hAnsi="Segoe UI" w:cs="Segoe UI"/>
          <w:color w:val="2D2D2D"/>
          <w:lang w:val="en-US" w:eastAsia="el-GR"/>
        </w:rPr>
        <w:t xml:space="preserve"> in a </w:t>
      </w:r>
      <w:r w:rsidRPr="001F560E">
        <w:rPr>
          <w:rFonts w:ascii="Segoe UI" w:eastAsia="Times New Roman" w:hAnsi="Segoe UI" w:cs="Segoe UI"/>
          <w:color w:val="2D2D2D"/>
          <w:lang w:val="en-US" w:eastAsia="el-GR"/>
        </w:rPr>
        <w:t>related field</w:t>
      </w:r>
    </w:p>
    <w:p w14:paraId="02FDD597" w14:textId="77777777" w:rsidR="00B46218" w:rsidRPr="00F35195" w:rsidRDefault="00B46218" w:rsidP="00B46218">
      <w:pPr>
        <w:pStyle w:val="ListParagraph"/>
        <w:numPr>
          <w:ilvl w:val="0"/>
          <w:numId w:val="12"/>
        </w:numPr>
        <w:shd w:val="clear" w:color="auto" w:fill="FFFFFF"/>
        <w:spacing w:after="0" w:line="240" w:lineRule="auto"/>
        <w:jc w:val="both"/>
        <w:rPr>
          <w:rFonts w:ascii="Segoe UI" w:eastAsia="Times New Roman" w:hAnsi="Segoe UI" w:cs="Segoe UI"/>
          <w:color w:val="2D2D2D"/>
          <w:lang w:val="en-US" w:eastAsia="el-GR"/>
        </w:rPr>
      </w:pPr>
      <w:r w:rsidRPr="00F35195">
        <w:rPr>
          <w:rFonts w:ascii="Segoe UI" w:eastAsia="Times New Roman" w:hAnsi="Segoe UI" w:cs="Segoe UI"/>
          <w:color w:val="2D2D2D"/>
          <w:lang w:val="en-US" w:eastAsia="el-GR"/>
        </w:rPr>
        <w:lastRenderedPageBreak/>
        <w:t>Master’s degree in a relevant filed will be considered an asset</w:t>
      </w:r>
    </w:p>
    <w:p w14:paraId="088C806F" w14:textId="268A5EE6" w:rsidR="006E4D82" w:rsidRPr="006E4D82" w:rsidRDefault="006E4D82" w:rsidP="006E4D82">
      <w:pPr>
        <w:pStyle w:val="ListParagraph"/>
        <w:numPr>
          <w:ilvl w:val="0"/>
          <w:numId w:val="12"/>
        </w:numPr>
        <w:rPr>
          <w:rFonts w:ascii="Segoe UI" w:eastAsia="Times New Roman" w:hAnsi="Segoe UI" w:cs="Segoe UI"/>
          <w:color w:val="2D2D2D"/>
          <w:lang w:val="en-US" w:eastAsia="el-GR"/>
        </w:rPr>
      </w:pPr>
      <w:r w:rsidRPr="006E4D82">
        <w:rPr>
          <w:rFonts w:ascii="Segoe UI" w:eastAsia="Times New Roman" w:hAnsi="Segoe UI" w:cs="Segoe UI"/>
          <w:color w:val="2D2D2D"/>
          <w:lang w:val="en-US" w:eastAsia="el-GR"/>
        </w:rPr>
        <w:t xml:space="preserve">Minimum of </w:t>
      </w:r>
      <w:r w:rsidR="00C73F58">
        <w:rPr>
          <w:rFonts w:ascii="Segoe UI" w:eastAsia="Times New Roman" w:hAnsi="Segoe UI" w:cs="Segoe UI"/>
          <w:b/>
          <w:bCs/>
          <w:color w:val="2D2D2D"/>
          <w:lang w:val="en-US" w:eastAsia="el-GR"/>
        </w:rPr>
        <w:t>10</w:t>
      </w:r>
      <w:r w:rsidRPr="006E4D82">
        <w:rPr>
          <w:rFonts w:ascii="Segoe UI" w:eastAsia="Times New Roman" w:hAnsi="Segoe UI" w:cs="Segoe UI"/>
          <w:b/>
          <w:bCs/>
          <w:color w:val="2D2D2D"/>
          <w:lang w:val="en-US" w:eastAsia="el-GR"/>
        </w:rPr>
        <w:t xml:space="preserve"> years</w:t>
      </w:r>
      <w:r>
        <w:rPr>
          <w:rFonts w:ascii="Segoe UI" w:eastAsia="Times New Roman" w:hAnsi="Segoe UI" w:cs="Segoe UI"/>
          <w:color w:val="2D2D2D"/>
          <w:lang w:val="en-US" w:eastAsia="el-GR"/>
        </w:rPr>
        <w:t>’ relevant</w:t>
      </w:r>
      <w:r w:rsidRPr="006E4D82">
        <w:rPr>
          <w:rFonts w:ascii="Segoe UI" w:eastAsia="Times New Roman" w:hAnsi="Segoe UI" w:cs="Segoe UI"/>
          <w:color w:val="2D2D2D"/>
          <w:lang w:val="en-US" w:eastAsia="el-GR"/>
        </w:rPr>
        <w:t xml:space="preserve"> experience</w:t>
      </w:r>
      <w:r w:rsidR="00C73F58">
        <w:rPr>
          <w:rFonts w:ascii="Segoe UI" w:eastAsia="Times New Roman" w:hAnsi="Segoe UI" w:cs="Segoe UI"/>
          <w:color w:val="2D2D2D"/>
          <w:lang w:val="en-US" w:eastAsia="el-GR"/>
        </w:rPr>
        <w:t xml:space="preserve">, </w:t>
      </w:r>
      <w:r w:rsidR="00C73F58" w:rsidRPr="00C73F58">
        <w:rPr>
          <w:rFonts w:ascii="Segoe UI" w:eastAsia="Times New Roman" w:hAnsi="Segoe UI" w:cs="Segoe UI"/>
          <w:b/>
          <w:bCs/>
          <w:color w:val="2D2D2D"/>
          <w:lang w:val="en-US" w:eastAsia="el-GR"/>
        </w:rPr>
        <w:t>5</w:t>
      </w:r>
      <w:r w:rsidR="00C73F58">
        <w:rPr>
          <w:rFonts w:ascii="Segoe UI" w:eastAsia="Times New Roman" w:hAnsi="Segoe UI" w:cs="Segoe UI"/>
          <w:color w:val="2D2D2D"/>
          <w:lang w:val="en-US" w:eastAsia="el-GR"/>
        </w:rPr>
        <w:t xml:space="preserve"> of which need to be in a higher managerial position.</w:t>
      </w:r>
    </w:p>
    <w:p w14:paraId="6CE7A38E" w14:textId="6A00A195" w:rsidR="006E4D82" w:rsidRDefault="006E4D82" w:rsidP="006E4D82">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u w:val="single"/>
          <w:lang w:val="en-US" w:eastAsia="el-GR"/>
        </w:rPr>
      </w:pPr>
      <w:r w:rsidRPr="006E4D82">
        <w:rPr>
          <w:rFonts w:ascii="Segoe UI" w:eastAsia="Times New Roman" w:hAnsi="Segoe UI" w:cs="Segoe UI"/>
          <w:color w:val="2D2D2D"/>
          <w:lang w:val="en-US" w:eastAsia="el-GR"/>
        </w:rPr>
        <w:t>Professional certification under the joint decision of the Executive Committee of the Bank of Greece and the Board of Directors of the Hellenic Capital Market Commission (either of types: a1,</w:t>
      </w:r>
      <w:r w:rsidR="0085151A">
        <w:rPr>
          <w:rFonts w:ascii="Segoe UI" w:eastAsia="Times New Roman" w:hAnsi="Segoe UI" w:cs="Segoe UI"/>
          <w:color w:val="2D2D2D"/>
          <w:lang w:val="en-US" w:eastAsia="el-GR"/>
        </w:rPr>
        <w:t xml:space="preserve"> </w:t>
      </w:r>
      <w:r w:rsidRPr="006E4D82">
        <w:rPr>
          <w:rFonts w:ascii="Segoe UI" w:eastAsia="Times New Roman" w:hAnsi="Segoe UI" w:cs="Segoe UI"/>
          <w:color w:val="2D2D2D"/>
          <w:lang w:val="en-US" w:eastAsia="el-GR"/>
        </w:rPr>
        <w:t xml:space="preserve">a2, b1, b, c, d) and/or professional accreditation in private insurance intermediation (types A, D) </w:t>
      </w:r>
      <w:r w:rsidR="00C73F58">
        <w:rPr>
          <w:rFonts w:ascii="Segoe UI" w:eastAsia="Times New Roman" w:hAnsi="Segoe UI" w:cs="Segoe UI"/>
          <w:color w:val="2D2D2D"/>
          <w:lang w:val="en-US" w:eastAsia="el-GR"/>
        </w:rPr>
        <w:t>is required.</w:t>
      </w:r>
    </w:p>
    <w:p w14:paraId="60812937" w14:textId="4D890075" w:rsidR="00B46218" w:rsidRPr="001F560E" w:rsidRDefault="006E4D82" w:rsidP="00B46218">
      <w:pPr>
        <w:pStyle w:val="ListParagraph"/>
        <w:numPr>
          <w:ilvl w:val="0"/>
          <w:numId w:val="12"/>
        </w:numPr>
        <w:shd w:val="clear" w:color="auto" w:fill="FFFFFF"/>
        <w:spacing w:after="0" w:line="240" w:lineRule="auto"/>
        <w:jc w:val="both"/>
        <w:rPr>
          <w:rFonts w:ascii="Segoe UI" w:eastAsia="Times New Roman" w:hAnsi="Segoe UI" w:cs="Segoe UI"/>
          <w:color w:val="2D2D2D"/>
          <w:lang w:val="en-US" w:eastAsia="el-GR"/>
        </w:rPr>
      </w:pPr>
      <w:r>
        <w:rPr>
          <w:rFonts w:ascii="Segoe UI" w:eastAsia="Times New Roman" w:hAnsi="Segoe UI" w:cs="Segoe UI"/>
          <w:color w:val="2D2D2D"/>
          <w:lang w:val="en-US" w:eastAsia="el-GR"/>
        </w:rPr>
        <w:t>Solid</w:t>
      </w:r>
      <w:r w:rsidR="00B46218" w:rsidRPr="001F560E">
        <w:rPr>
          <w:rFonts w:ascii="Segoe UI" w:eastAsia="Times New Roman" w:hAnsi="Segoe UI" w:cs="Segoe UI"/>
          <w:color w:val="2D2D2D"/>
          <w:lang w:val="en-US" w:eastAsia="el-GR"/>
        </w:rPr>
        <w:t xml:space="preserve"> knowledge of </w:t>
      </w:r>
      <w:r>
        <w:rPr>
          <w:rFonts w:ascii="Segoe UI" w:eastAsia="Times New Roman" w:hAnsi="Segoe UI" w:cs="Segoe UI"/>
          <w:color w:val="2D2D2D"/>
          <w:lang w:val="en-US" w:eastAsia="el-GR"/>
        </w:rPr>
        <w:t>financial</w:t>
      </w:r>
      <w:r w:rsidR="00B46218" w:rsidRPr="001F560E">
        <w:rPr>
          <w:rFonts w:ascii="Segoe UI" w:eastAsia="Times New Roman" w:hAnsi="Segoe UI" w:cs="Segoe UI"/>
          <w:color w:val="2D2D2D"/>
          <w:lang w:val="en-US" w:eastAsia="el-GR"/>
        </w:rPr>
        <w:t xml:space="preserve"> products</w:t>
      </w:r>
      <w:r w:rsidRPr="006E4D82">
        <w:rPr>
          <w:rFonts w:ascii="Segoe UI" w:eastAsia="Times New Roman" w:hAnsi="Segoe UI" w:cs="Segoe UI"/>
          <w:color w:val="2D2D2D"/>
          <w:lang w:val="en-US" w:eastAsia="el-GR"/>
        </w:rPr>
        <w:t xml:space="preserve"> </w:t>
      </w:r>
      <w:r w:rsidRPr="001F560E">
        <w:rPr>
          <w:rFonts w:ascii="Segoe UI" w:eastAsia="Times New Roman" w:hAnsi="Segoe UI" w:cs="Segoe UI"/>
          <w:color w:val="2D2D2D"/>
          <w:lang w:val="en-US" w:eastAsia="el-GR"/>
        </w:rPr>
        <w:t>and</w:t>
      </w:r>
      <w:r w:rsidRPr="006E4D82">
        <w:rPr>
          <w:rFonts w:ascii="Segoe UI" w:eastAsia="Times New Roman" w:hAnsi="Segoe UI" w:cs="Segoe UI"/>
          <w:color w:val="2D2D2D"/>
          <w:lang w:val="en-US" w:eastAsia="el-GR"/>
        </w:rPr>
        <w:t xml:space="preserve"> </w:t>
      </w:r>
      <w:r w:rsidRPr="001F560E">
        <w:rPr>
          <w:rFonts w:ascii="Segoe UI" w:eastAsia="Times New Roman" w:hAnsi="Segoe UI" w:cs="Segoe UI"/>
          <w:color w:val="2D2D2D"/>
          <w:lang w:val="en-US" w:eastAsia="el-GR"/>
        </w:rPr>
        <w:t>services</w:t>
      </w:r>
      <w:r>
        <w:rPr>
          <w:rFonts w:ascii="Segoe UI" w:eastAsia="Times New Roman" w:hAnsi="Segoe UI" w:cs="Segoe UI"/>
          <w:color w:val="2D2D2D"/>
          <w:lang w:val="en-US" w:eastAsia="el-GR"/>
        </w:rPr>
        <w:t>, particularly loans and credit</w:t>
      </w:r>
      <w:r w:rsidRPr="006E4D82">
        <w:rPr>
          <w:rFonts w:ascii="Segoe UI" w:eastAsia="Times New Roman" w:hAnsi="Segoe UI" w:cs="Segoe UI"/>
          <w:color w:val="2D2D2D"/>
          <w:lang w:val="en-US" w:eastAsia="el-GR"/>
        </w:rPr>
        <w:t>,</w:t>
      </w:r>
      <w:r w:rsidR="00B46218" w:rsidRPr="001F560E">
        <w:rPr>
          <w:rFonts w:ascii="Segoe UI" w:eastAsia="Times New Roman" w:hAnsi="Segoe UI" w:cs="Segoe UI"/>
          <w:color w:val="2D2D2D"/>
          <w:lang w:val="en-US" w:eastAsia="el-GR"/>
        </w:rPr>
        <w:t xml:space="preserve"> </w:t>
      </w:r>
      <w:r>
        <w:rPr>
          <w:rFonts w:ascii="Segoe UI" w:eastAsia="Times New Roman" w:hAnsi="Segoe UI" w:cs="Segoe UI"/>
          <w:color w:val="2D2D2D"/>
          <w:lang w:val="en-US" w:eastAsia="el-GR"/>
        </w:rPr>
        <w:t xml:space="preserve">and </w:t>
      </w:r>
      <w:r w:rsidRPr="006E4D82">
        <w:rPr>
          <w:rFonts w:ascii="Segoe UI" w:eastAsia="Times New Roman" w:hAnsi="Segoe UI" w:cs="Segoe UI"/>
          <w:color w:val="2D2D2D"/>
          <w:lang w:val="en-US" w:eastAsia="el-GR"/>
        </w:rPr>
        <w:t xml:space="preserve">awareness </w:t>
      </w:r>
      <w:r>
        <w:rPr>
          <w:rFonts w:ascii="Segoe UI" w:eastAsia="Times New Roman" w:hAnsi="Segoe UI" w:cs="Segoe UI"/>
          <w:color w:val="2D2D2D"/>
          <w:lang w:val="en-US" w:eastAsia="el-GR"/>
        </w:rPr>
        <w:t>of market competition</w:t>
      </w:r>
    </w:p>
    <w:p w14:paraId="777615E5" w14:textId="20F89A0A" w:rsidR="006E4D82" w:rsidRDefault="00B46218" w:rsidP="006E4D82">
      <w:pPr>
        <w:pStyle w:val="ListParagraph"/>
        <w:numPr>
          <w:ilvl w:val="0"/>
          <w:numId w:val="12"/>
        </w:numPr>
        <w:shd w:val="clear" w:color="auto" w:fill="FFFFFF"/>
        <w:spacing w:after="0" w:line="240" w:lineRule="auto"/>
        <w:jc w:val="both"/>
        <w:rPr>
          <w:rFonts w:ascii="Segoe UI" w:eastAsia="Times New Roman" w:hAnsi="Segoe UI" w:cs="Segoe UI"/>
          <w:color w:val="2D2D2D"/>
          <w:lang w:val="en-US" w:eastAsia="el-GR"/>
        </w:rPr>
      </w:pPr>
      <w:r w:rsidRPr="001F560E">
        <w:rPr>
          <w:rFonts w:ascii="Segoe UI" w:eastAsia="Times New Roman" w:hAnsi="Segoe UI" w:cs="Segoe UI"/>
          <w:color w:val="2D2D2D"/>
          <w:lang w:val="en-US" w:eastAsia="el-GR"/>
        </w:rPr>
        <w:t>Strong sales skills</w:t>
      </w:r>
      <w:r w:rsidR="006E4D82">
        <w:rPr>
          <w:rFonts w:ascii="Segoe UI" w:eastAsia="Times New Roman" w:hAnsi="Segoe UI" w:cs="Segoe UI"/>
          <w:color w:val="2D2D2D"/>
          <w:lang w:val="en-US" w:eastAsia="el-GR"/>
        </w:rPr>
        <w:t xml:space="preserve"> and s</w:t>
      </w:r>
      <w:r w:rsidR="006E4D82" w:rsidRPr="006E4D82">
        <w:rPr>
          <w:rFonts w:ascii="Segoe UI" w:eastAsia="Times New Roman" w:hAnsi="Segoe UI" w:cs="Segoe UI"/>
          <w:color w:val="2D2D2D"/>
          <w:lang w:val="en-US" w:eastAsia="el-GR"/>
        </w:rPr>
        <w:t>olid understanding of customer behavior and relationship management</w:t>
      </w:r>
    </w:p>
    <w:p w14:paraId="6274296D" w14:textId="04CC72B2" w:rsidR="006E4D82" w:rsidRDefault="006E4D82" w:rsidP="004D40F1">
      <w:pPr>
        <w:pStyle w:val="ListParagraph"/>
        <w:numPr>
          <w:ilvl w:val="0"/>
          <w:numId w:val="12"/>
        </w:numPr>
        <w:shd w:val="clear" w:color="auto" w:fill="FFFFFF"/>
        <w:spacing w:after="0" w:line="240" w:lineRule="auto"/>
        <w:jc w:val="both"/>
        <w:rPr>
          <w:rFonts w:ascii="Segoe UI" w:eastAsia="Times New Roman" w:hAnsi="Segoe UI" w:cs="Segoe UI"/>
          <w:color w:val="2D2D2D"/>
          <w:lang w:val="en-US" w:eastAsia="el-GR"/>
        </w:rPr>
      </w:pPr>
      <w:r w:rsidRPr="006E4D82">
        <w:rPr>
          <w:rFonts w:ascii="Segoe UI" w:eastAsia="Times New Roman" w:hAnsi="Segoe UI" w:cs="Segoe UI"/>
          <w:color w:val="2D2D2D"/>
          <w:lang w:val="en-US" w:eastAsia="el-GR"/>
        </w:rPr>
        <w:t xml:space="preserve">Customer-focused with excellent communication and interpersonal skills </w:t>
      </w:r>
    </w:p>
    <w:p w14:paraId="01B1EA5F" w14:textId="7CB7C7EC" w:rsidR="00C73F58" w:rsidRPr="006E4D82" w:rsidRDefault="00C73F58" w:rsidP="004D40F1">
      <w:pPr>
        <w:pStyle w:val="ListParagraph"/>
        <w:numPr>
          <w:ilvl w:val="0"/>
          <w:numId w:val="12"/>
        </w:numPr>
        <w:shd w:val="clear" w:color="auto" w:fill="FFFFFF"/>
        <w:spacing w:after="0" w:line="240" w:lineRule="auto"/>
        <w:jc w:val="both"/>
        <w:rPr>
          <w:rFonts w:ascii="Segoe UI" w:eastAsia="Times New Roman" w:hAnsi="Segoe UI" w:cs="Segoe UI"/>
          <w:color w:val="2D2D2D"/>
          <w:lang w:val="en-US" w:eastAsia="el-GR"/>
        </w:rPr>
      </w:pPr>
      <w:r>
        <w:rPr>
          <w:rFonts w:ascii="Segoe UI" w:eastAsia="Times New Roman" w:hAnsi="Segoe UI" w:cs="Segoe UI"/>
          <w:color w:val="2D2D2D"/>
          <w:lang w:val="en-US" w:eastAsia="el-GR"/>
        </w:rPr>
        <w:t>Networking skills and market awareness</w:t>
      </w:r>
    </w:p>
    <w:p w14:paraId="4CCB007E" w14:textId="565A6927" w:rsidR="00B46218" w:rsidRPr="00C56A44" w:rsidRDefault="00B46218" w:rsidP="00B46218">
      <w:pPr>
        <w:pStyle w:val="ListParagraph"/>
        <w:numPr>
          <w:ilvl w:val="0"/>
          <w:numId w:val="12"/>
        </w:numPr>
        <w:spacing w:after="0" w:line="240" w:lineRule="auto"/>
        <w:jc w:val="both"/>
        <w:rPr>
          <w:rFonts w:ascii="Segoe UI" w:eastAsia="Times New Roman" w:hAnsi="Segoe UI" w:cs="Segoe UI"/>
          <w:color w:val="2D2D2D"/>
          <w:lang w:val="en-US" w:eastAsia="el-GR"/>
        </w:rPr>
      </w:pPr>
      <w:r w:rsidRPr="00C56A44">
        <w:rPr>
          <w:rFonts w:ascii="Segoe UI" w:eastAsia="Times New Roman" w:hAnsi="Segoe UI" w:cs="Segoe UI"/>
          <w:color w:val="2D2D2D"/>
          <w:lang w:val="en-US" w:eastAsia="el-GR"/>
        </w:rPr>
        <w:t xml:space="preserve">Very good command of </w:t>
      </w:r>
      <w:r w:rsidR="00C73F58">
        <w:rPr>
          <w:rFonts w:ascii="Segoe UI" w:eastAsia="Times New Roman" w:hAnsi="Segoe UI" w:cs="Segoe UI"/>
          <w:color w:val="2D2D2D"/>
          <w:lang w:val="en-US" w:eastAsia="el-GR"/>
        </w:rPr>
        <w:t xml:space="preserve">Greek and </w:t>
      </w:r>
      <w:r w:rsidRPr="00C56A44">
        <w:rPr>
          <w:rFonts w:ascii="Segoe UI" w:eastAsia="Times New Roman" w:hAnsi="Segoe UI" w:cs="Segoe UI"/>
          <w:color w:val="2D2D2D"/>
          <w:lang w:val="en-US" w:eastAsia="el-GR"/>
        </w:rPr>
        <w:t>English</w:t>
      </w:r>
      <w:r w:rsidR="006E4D82">
        <w:rPr>
          <w:rFonts w:ascii="Segoe UI" w:eastAsia="Times New Roman" w:hAnsi="Segoe UI" w:cs="Segoe UI"/>
          <w:color w:val="2D2D2D"/>
          <w:lang w:val="en-US" w:eastAsia="el-GR"/>
        </w:rPr>
        <w:t>.</w:t>
      </w:r>
    </w:p>
    <w:p w14:paraId="0492640A" w14:textId="77777777" w:rsidR="00E5727C" w:rsidRPr="00274F09" w:rsidRDefault="00E5727C" w:rsidP="00E5727C">
      <w:pPr>
        <w:pStyle w:val="NormalWeb"/>
        <w:rPr>
          <w:rStyle w:val="Strong"/>
          <w:rFonts w:ascii="Segoe UI" w:hAnsi="Segoe UI" w:cs="Segoe UI"/>
          <w:sz w:val="22"/>
          <w:szCs w:val="22"/>
          <w:shd w:val="clear" w:color="auto" w:fill="FFFFFF"/>
          <w:lang w:val="en-US"/>
        </w:rPr>
      </w:pPr>
      <w:r w:rsidRPr="00274F09">
        <w:rPr>
          <w:rStyle w:val="Strong"/>
          <w:rFonts w:ascii="Segoe UI" w:hAnsi="Segoe UI" w:cs="Segoe UI"/>
          <w:sz w:val="22"/>
          <w:szCs w:val="22"/>
          <w:shd w:val="clear" w:color="auto" w:fill="FFFFFF"/>
          <w:lang w:val="en-US"/>
        </w:rPr>
        <w:t xml:space="preserve">About </w:t>
      </w:r>
      <w:r>
        <w:rPr>
          <w:rStyle w:val="Strong"/>
          <w:rFonts w:ascii="Segoe UI" w:hAnsi="Segoe UI" w:cs="Segoe UI"/>
          <w:sz w:val="22"/>
          <w:szCs w:val="22"/>
          <w:shd w:val="clear" w:color="auto" w:fill="FFFFFF"/>
          <w:lang w:val="en-US"/>
        </w:rPr>
        <w:t>Credia</w:t>
      </w:r>
      <w:r w:rsidRPr="00274F09">
        <w:rPr>
          <w:rStyle w:val="Strong"/>
          <w:rFonts w:ascii="Segoe UI" w:hAnsi="Segoe UI" w:cs="Segoe UI"/>
          <w:sz w:val="22"/>
          <w:szCs w:val="22"/>
          <w:shd w:val="clear" w:color="auto" w:fill="FFFFFF"/>
          <w:lang w:val="en-US"/>
        </w:rPr>
        <w:t>Bank</w:t>
      </w:r>
    </w:p>
    <w:p w14:paraId="7F149172" w14:textId="77777777" w:rsidR="00E5727C" w:rsidRDefault="00E5727C" w:rsidP="00E5727C">
      <w:pPr>
        <w:pStyle w:val="NormalWeb"/>
        <w:jc w:val="both"/>
        <w:rPr>
          <w:rFonts w:ascii="Segoe UI" w:hAnsi="Segoe UI" w:cs="Segoe UI"/>
          <w:color w:val="2D2D2D"/>
          <w:sz w:val="22"/>
          <w:szCs w:val="22"/>
          <w:lang w:val="en-US"/>
        </w:rPr>
      </w:pPr>
      <w:r w:rsidRPr="00C303E2">
        <w:rPr>
          <w:rFonts w:ascii="Segoe UI" w:hAnsi="Segoe UI" w:cs="Segoe UI"/>
          <w:color w:val="2D2D2D"/>
          <w:sz w:val="22"/>
          <w:szCs w:val="22"/>
          <w:lang w:val="en-US"/>
        </w:rPr>
        <w:t>CrediaBank was created through the merger of Attica Bank and the former Pancreta Bank, and is the 5th largest bank in Greece in terms of assets. It is a modern banking institution with a network of 65 branches and 5 business centers across the country, serving approximately 300,000 individuals and businesses with a wide portfolio of deposit, investment, and insurance products, mutual funds, loans, and brokerage services. Customer service is a top priority for CrediaBank, which is why it is the only bank that welcomes customers both with and without appointments, offers cashier services available throughout the day, and operates with extended hours through the CrediaConnect service. CrediaBank operates as a credit institution supervised by the Bank of Greece, strictly applying both European and national regulatory frameworks governing the operation of banks.</w:t>
      </w:r>
      <w:r>
        <w:rPr>
          <w:rFonts w:ascii="Segoe UI" w:hAnsi="Segoe UI" w:cs="Segoe UI"/>
          <w:color w:val="2D2D2D"/>
          <w:sz w:val="22"/>
          <w:szCs w:val="22"/>
          <w:lang w:val="en-US"/>
        </w:rPr>
        <w:t xml:space="preserve"> </w:t>
      </w:r>
      <w:r w:rsidRPr="00274F09">
        <w:rPr>
          <w:rFonts w:ascii="Segoe UI" w:hAnsi="Segoe UI" w:cs="Segoe UI"/>
          <w:color w:val="2D2D2D"/>
          <w:lang w:val="en-US"/>
        </w:rPr>
        <w:t>More information about the Bank is available on our website </w:t>
      </w:r>
      <w:hyperlink r:id="rId6" w:history="1">
        <w:r w:rsidRPr="000230EE">
          <w:rPr>
            <w:rStyle w:val="Hyperlink"/>
            <w:rFonts w:ascii="Segoe UI" w:hAnsi="Segoe UI" w:cs="Segoe UI"/>
            <w:b/>
            <w:bCs/>
            <w:lang w:val="en-US"/>
          </w:rPr>
          <w:t>www.crediabank.com</w:t>
        </w:r>
      </w:hyperlink>
    </w:p>
    <w:p w14:paraId="531CBCFF" w14:textId="77777777" w:rsidR="00E5727C" w:rsidRPr="00274F09" w:rsidRDefault="00E5727C" w:rsidP="00E5727C">
      <w:pPr>
        <w:pStyle w:val="NormalWeb"/>
        <w:rPr>
          <w:rFonts w:ascii="Segoe UI" w:hAnsi="Segoe UI" w:cs="Segoe UI"/>
          <w:sz w:val="22"/>
          <w:szCs w:val="22"/>
          <w:shd w:val="clear" w:color="auto" w:fill="FFFFFF"/>
          <w:lang w:val="en-US"/>
        </w:rPr>
      </w:pPr>
      <w:r w:rsidRPr="00274F09">
        <w:rPr>
          <w:rStyle w:val="Strong"/>
          <w:rFonts w:ascii="Segoe UI" w:hAnsi="Segoe UI" w:cs="Segoe UI"/>
          <w:sz w:val="22"/>
          <w:szCs w:val="22"/>
          <w:shd w:val="clear" w:color="auto" w:fill="FFFFFF"/>
          <w:lang w:val="en-US"/>
        </w:rPr>
        <w:t>We respect your personal data</w:t>
      </w:r>
    </w:p>
    <w:p w14:paraId="108B62C6" w14:textId="77777777" w:rsidR="00E5727C" w:rsidRPr="00E5727C" w:rsidRDefault="00E5727C" w:rsidP="00E5727C">
      <w:pPr>
        <w:spacing w:after="0" w:line="240" w:lineRule="auto"/>
        <w:jc w:val="both"/>
        <w:rPr>
          <w:rFonts w:ascii="Segoe UI" w:eastAsia="Times New Roman" w:hAnsi="Segoe UI" w:cs="Segoe UI"/>
          <w:color w:val="2D2D2D"/>
          <w:lang w:val="en-US" w:eastAsia="el-GR"/>
        </w:rPr>
      </w:pPr>
      <w:r w:rsidRPr="00E5727C">
        <w:rPr>
          <w:rFonts w:ascii="Segoe UI" w:eastAsia="Times New Roman" w:hAnsi="Segoe UI" w:cs="Segoe UI"/>
          <w:color w:val="2D2D2D"/>
          <w:lang w:val="en-US" w:eastAsia="el-GR"/>
        </w:rPr>
        <w:t xml:space="preserve">CrediaBank, taking into account that the personal data of candidate employees is of great importance, informs you in accordance with Regulation (EU) 2016/679 and the relevant provisions of the applicable Greek legislation for the protection of personal data, in its capacity as controller of the type of personal data it collects, the reason they are collected and processed and how long they are retained </w:t>
      </w:r>
      <w:hyperlink r:id="rId7" w:history="1">
        <w:r w:rsidRPr="00E5727C">
          <w:rPr>
            <w:rStyle w:val="Hyperlink"/>
            <w:rFonts w:ascii="Segoe UI" w:eastAsia="Times New Roman" w:hAnsi="Segoe UI" w:cs="Segoe UI"/>
            <w:lang w:val="en-US" w:eastAsia="el-GR"/>
          </w:rPr>
          <w:t>here</w:t>
        </w:r>
      </w:hyperlink>
      <w:r w:rsidRPr="00E5727C">
        <w:rPr>
          <w:rFonts w:ascii="Segoe UI" w:eastAsia="Times New Roman" w:hAnsi="Segoe UI" w:cs="Segoe UI"/>
          <w:color w:val="2D2D2D"/>
          <w:lang w:val="en-US" w:eastAsia="el-GR"/>
        </w:rPr>
        <w:t>.</w:t>
      </w:r>
    </w:p>
    <w:p w14:paraId="228A53CF" w14:textId="7B18E685" w:rsidR="006E4D82" w:rsidRDefault="006E4D82" w:rsidP="00E5727C">
      <w:pPr>
        <w:pStyle w:val="NormalWeb"/>
        <w:rPr>
          <w:rFonts w:ascii="Segoe UI" w:hAnsi="Segoe UI" w:cs="Segoe UI"/>
          <w:color w:val="2D2D2D"/>
          <w:lang w:val="en-US"/>
        </w:rPr>
      </w:pPr>
    </w:p>
    <w:sectPr w:rsidR="006E4D82" w:rsidSect="00FF5CF8">
      <w:pgSz w:w="11906" w:h="16838"/>
      <w:pgMar w:top="1134"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00000287" w:usb1="00000000" w:usb2="00000000" w:usb3="00000000" w:csb0="000000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772B"/>
    <w:multiLevelType w:val="multilevel"/>
    <w:tmpl w:val="F22E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57997"/>
    <w:multiLevelType w:val="hybridMultilevel"/>
    <w:tmpl w:val="EEB2A64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6DC6695"/>
    <w:multiLevelType w:val="hybridMultilevel"/>
    <w:tmpl w:val="A30208B2"/>
    <w:lvl w:ilvl="0" w:tplc="B596F3A4">
      <w:numFmt w:val="bullet"/>
      <w:lvlText w:val="•"/>
      <w:lvlJc w:val="left"/>
      <w:pPr>
        <w:ind w:left="720" w:hanging="360"/>
      </w:pPr>
      <w:rPr>
        <w:rFonts w:ascii="Helvetica" w:eastAsia="Times New Roman" w:hAnsi="Helvetica" w:cs="Helvetic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A300412"/>
    <w:multiLevelType w:val="hybridMultilevel"/>
    <w:tmpl w:val="CD968E7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A632769"/>
    <w:multiLevelType w:val="hybridMultilevel"/>
    <w:tmpl w:val="0576FF6E"/>
    <w:lvl w:ilvl="0" w:tplc="2CA8B346">
      <w:numFmt w:val="bullet"/>
      <w:lvlText w:val="•"/>
      <w:lvlJc w:val="left"/>
      <w:pPr>
        <w:ind w:left="720" w:hanging="360"/>
      </w:pPr>
      <w:rPr>
        <w:rFonts w:ascii="Helvetica" w:eastAsia="Times New Roman" w:hAnsi="Helvetica" w:cs="Helvetic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B7B163B"/>
    <w:multiLevelType w:val="multilevel"/>
    <w:tmpl w:val="F5161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94091"/>
    <w:multiLevelType w:val="hybridMultilevel"/>
    <w:tmpl w:val="635EA0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B8A389E"/>
    <w:multiLevelType w:val="multilevel"/>
    <w:tmpl w:val="A386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0E45CB"/>
    <w:multiLevelType w:val="hybridMultilevel"/>
    <w:tmpl w:val="5E14927C"/>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1FC3358D"/>
    <w:multiLevelType w:val="multilevel"/>
    <w:tmpl w:val="1FA8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FA3F78"/>
    <w:multiLevelType w:val="multilevel"/>
    <w:tmpl w:val="5DF4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2D5A09"/>
    <w:multiLevelType w:val="hybridMultilevel"/>
    <w:tmpl w:val="97B2304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218041C"/>
    <w:multiLevelType w:val="multilevel"/>
    <w:tmpl w:val="A5CAC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382206"/>
    <w:multiLevelType w:val="hybridMultilevel"/>
    <w:tmpl w:val="EDB27A2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B6E2868"/>
    <w:multiLevelType w:val="hybridMultilevel"/>
    <w:tmpl w:val="96245E7E"/>
    <w:lvl w:ilvl="0" w:tplc="2CA8B346">
      <w:numFmt w:val="bullet"/>
      <w:lvlText w:val="•"/>
      <w:lvlJc w:val="left"/>
      <w:pPr>
        <w:ind w:left="360" w:hanging="360"/>
      </w:pPr>
      <w:rPr>
        <w:rFonts w:ascii="Helvetica" w:eastAsia="Times New Roman" w:hAnsi="Helvetica" w:cs="Helvetica"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F7D6E46"/>
    <w:multiLevelType w:val="multilevel"/>
    <w:tmpl w:val="9502E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3E0D08"/>
    <w:multiLevelType w:val="hybridMultilevel"/>
    <w:tmpl w:val="51B6133A"/>
    <w:lvl w:ilvl="0" w:tplc="0636A5F0">
      <w:start w:val="1"/>
      <w:numFmt w:val="bullet"/>
      <w:lvlText w:val=""/>
      <w:lvlJc w:val="left"/>
      <w:pPr>
        <w:tabs>
          <w:tab w:val="num" w:pos="720"/>
        </w:tabs>
        <w:ind w:left="720" w:hanging="360"/>
      </w:pPr>
      <w:rPr>
        <w:rFonts w:ascii="Wingdings" w:hAnsi="Wingdings" w:hint="default"/>
      </w:rPr>
    </w:lvl>
    <w:lvl w:ilvl="1" w:tplc="7292D2B2">
      <w:numFmt w:val="bullet"/>
      <w:lvlText w:val=""/>
      <w:lvlJc w:val="left"/>
      <w:pPr>
        <w:tabs>
          <w:tab w:val="num" w:pos="1440"/>
        </w:tabs>
        <w:ind w:left="1440" w:hanging="360"/>
      </w:pPr>
      <w:rPr>
        <w:rFonts w:ascii="Wingdings" w:hAnsi="Wingdings" w:hint="default"/>
      </w:rPr>
    </w:lvl>
    <w:lvl w:ilvl="2" w:tplc="A6047B28" w:tentative="1">
      <w:start w:val="1"/>
      <w:numFmt w:val="bullet"/>
      <w:lvlText w:val=""/>
      <w:lvlJc w:val="left"/>
      <w:pPr>
        <w:tabs>
          <w:tab w:val="num" w:pos="2160"/>
        </w:tabs>
        <w:ind w:left="2160" w:hanging="360"/>
      </w:pPr>
      <w:rPr>
        <w:rFonts w:ascii="Wingdings" w:hAnsi="Wingdings" w:hint="default"/>
      </w:rPr>
    </w:lvl>
    <w:lvl w:ilvl="3" w:tplc="182CD52E" w:tentative="1">
      <w:start w:val="1"/>
      <w:numFmt w:val="bullet"/>
      <w:lvlText w:val=""/>
      <w:lvlJc w:val="left"/>
      <w:pPr>
        <w:tabs>
          <w:tab w:val="num" w:pos="2880"/>
        </w:tabs>
        <w:ind w:left="2880" w:hanging="360"/>
      </w:pPr>
      <w:rPr>
        <w:rFonts w:ascii="Wingdings" w:hAnsi="Wingdings" w:hint="default"/>
      </w:rPr>
    </w:lvl>
    <w:lvl w:ilvl="4" w:tplc="C016BCDC" w:tentative="1">
      <w:start w:val="1"/>
      <w:numFmt w:val="bullet"/>
      <w:lvlText w:val=""/>
      <w:lvlJc w:val="left"/>
      <w:pPr>
        <w:tabs>
          <w:tab w:val="num" w:pos="3600"/>
        </w:tabs>
        <w:ind w:left="3600" w:hanging="360"/>
      </w:pPr>
      <w:rPr>
        <w:rFonts w:ascii="Wingdings" w:hAnsi="Wingdings" w:hint="default"/>
      </w:rPr>
    </w:lvl>
    <w:lvl w:ilvl="5" w:tplc="ED5430B0" w:tentative="1">
      <w:start w:val="1"/>
      <w:numFmt w:val="bullet"/>
      <w:lvlText w:val=""/>
      <w:lvlJc w:val="left"/>
      <w:pPr>
        <w:tabs>
          <w:tab w:val="num" w:pos="4320"/>
        </w:tabs>
        <w:ind w:left="4320" w:hanging="360"/>
      </w:pPr>
      <w:rPr>
        <w:rFonts w:ascii="Wingdings" w:hAnsi="Wingdings" w:hint="default"/>
      </w:rPr>
    </w:lvl>
    <w:lvl w:ilvl="6" w:tplc="46082A36" w:tentative="1">
      <w:start w:val="1"/>
      <w:numFmt w:val="bullet"/>
      <w:lvlText w:val=""/>
      <w:lvlJc w:val="left"/>
      <w:pPr>
        <w:tabs>
          <w:tab w:val="num" w:pos="5040"/>
        </w:tabs>
        <w:ind w:left="5040" w:hanging="360"/>
      </w:pPr>
      <w:rPr>
        <w:rFonts w:ascii="Wingdings" w:hAnsi="Wingdings" w:hint="default"/>
      </w:rPr>
    </w:lvl>
    <w:lvl w:ilvl="7" w:tplc="BEC8745A" w:tentative="1">
      <w:start w:val="1"/>
      <w:numFmt w:val="bullet"/>
      <w:lvlText w:val=""/>
      <w:lvlJc w:val="left"/>
      <w:pPr>
        <w:tabs>
          <w:tab w:val="num" w:pos="5760"/>
        </w:tabs>
        <w:ind w:left="5760" w:hanging="360"/>
      </w:pPr>
      <w:rPr>
        <w:rFonts w:ascii="Wingdings" w:hAnsi="Wingdings" w:hint="default"/>
      </w:rPr>
    </w:lvl>
    <w:lvl w:ilvl="8" w:tplc="264E08A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E83309"/>
    <w:multiLevelType w:val="hybridMultilevel"/>
    <w:tmpl w:val="33A00830"/>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4A3940B0"/>
    <w:multiLevelType w:val="hybridMultilevel"/>
    <w:tmpl w:val="B170AB40"/>
    <w:lvl w:ilvl="0" w:tplc="2CA8B346">
      <w:numFmt w:val="bullet"/>
      <w:lvlText w:val="•"/>
      <w:lvlJc w:val="left"/>
      <w:pPr>
        <w:ind w:left="720" w:hanging="360"/>
      </w:pPr>
      <w:rPr>
        <w:rFonts w:ascii="Helvetica" w:eastAsia="Times New Roman" w:hAnsi="Helvetica" w:cs="Helvetic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B6A5ADD"/>
    <w:multiLevelType w:val="hybridMultilevel"/>
    <w:tmpl w:val="162865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C3B26B2"/>
    <w:multiLevelType w:val="hybridMultilevel"/>
    <w:tmpl w:val="7EAABAA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570353B7"/>
    <w:multiLevelType w:val="hybridMultilevel"/>
    <w:tmpl w:val="CDC6CA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0266376"/>
    <w:multiLevelType w:val="hybridMultilevel"/>
    <w:tmpl w:val="D9E487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23F63BA"/>
    <w:multiLevelType w:val="hybridMultilevel"/>
    <w:tmpl w:val="B5B0C04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04A6332">
      <w:numFmt w:val="bullet"/>
      <w:lvlText w:val="•"/>
      <w:lvlJc w:val="left"/>
      <w:pPr>
        <w:ind w:left="2520" w:hanging="720"/>
      </w:pPr>
      <w:rPr>
        <w:rFonts w:ascii="Helvetica" w:eastAsia="Times New Roman" w:hAnsi="Helvetica" w:cs="Helvetica"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6870F6C"/>
    <w:multiLevelType w:val="hybridMultilevel"/>
    <w:tmpl w:val="A608FBAA"/>
    <w:lvl w:ilvl="0" w:tplc="2CA8B346">
      <w:numFmt w:val="bullet"/>
      <w:lvlText w:val="•"/>
      <w:lvlJc w:val="left"/>
      <w:pPr>
        <w:ind w:left="1080" w:hanging="360"/>
      </w:pPr>
      <w:rPr>
        <w:rFonts w:ascii="Helvetica" w:eastAsia="Times New Roman" w:hAnsi="Helvetica" w:cs="Helvetica"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5" w15:restartNumberingAfterBreak="0">
    <w:nsid w:val="66BF7E34"/>
    <w:multiLevelType w:val="multilevel"/>
    <w:tmpl w:val="CE58A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E07B6F"/>
    <w:multiLevelType w:val="hybridMultilevel"/>
    <w:tmpl w:val="E5E2BB90"/>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02091D"/>
    <w:multiLevelType w:val="hybridMultilevel"/>
    <w:tmpl w:val="B3D69DF8"/>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77607013"/>
    <w:multiLevelType w:val="multilevel"/>
    <w:tmpl w:val="8B9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03437D"/>
    <w:multiLevelType w:val="hybridMultilevel"/>
    <w:tmpl w:val="9086DA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DA864A4"/>
    <w:multiLevelType w:val="hybridMultilevel"/>
    <w:tmpl w:val="75C6BCC6"/>
    <w:lvl w:ilvl="0" w:tplc="0636A5F0">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A6047B28">
      <w:start w:val="1"/>
      <w:numFmt w:val="bullet"/>
      <w:lvlText w:val=""/>
      <w:lvlJc w:val="left"/>
      <w:pPr>
        <w:tabs>
          <w:tab w:val="num" w:pos="2160"/>
        </w:tabs>
        <w:ind w:left="2160" w:hanging="360"/>
      </w:pPr>
      <w:rPr>
        <w:rFonts w:ascii="Wingdings" w:hAnsi="Wingdings" w:hint="default"/>
      </w:rPr>
    </w:lvl>
    <w:lvl w:ilvl="3" w:tplc="182CD52E" w:tentative="1">
      <w:start w:val="1"/>
      <w:numFmt w:val="bullet"/>
      <w:lvlText w:val=""/>
      <w:lvlJc w:val="left"/>
      <w:pPr>
        <w:tabs>
          <w:tab w:val="num" w:pos="2880"/>
        </w:tabs>
        <w:ind w:left="2880" w:hanging="360"/>
      </w:pPr>
      <w:rPr>
        <w:rFonts w:ascii="Wingdings" w:hAnsi="Wingdings" w:hint="default"/>
      </w:rPr>
    </w:lvl>
    <w:lvl w:ilvl="4" w:tplc="C016BCDC" w:tentative="1">
      <w:start w:val="1"/>
      <w:numFmt w:val="bullet"/>
      <w:lvlText w:val=""/>
      <w:lvlJc w:val="left"/>
      <w:pPr>
        <w:tabs>
          <w:tab w:val="num" w:pos="3600"/>
        </w:tabs>
        <w:ind w:left="3600" w:hanging="360"/>
      </w:pPr>
      <w:rPr>
        <w:rFonts w:ascii="Wingdings" w:hAnsi="Wingdings" w:hint="default"/>
      </w:rPr>
    </w:lvl>
    <w:lvl w:ilvl="5" w:tplc="ED5430B0" w:tentative="1">
      <w:start w:val="1"/>
      <w:numFmt w:val="bullet"/>
      <w:lvlText w:val=""/>
      <w:lvlJc w:val="left"/>
      <w:pPr>
        <w:tabs>
          <w:tab w:val="num" w:pos="4320"/>
        </w:tabs>
        <w:ind w:left="4320" w:hanging="360"/>
      </w:pPr>
      <w:rPr>
        <w:rFonts w:ascii="Wingdings" w:hAnsi="Wingdings" w:hint="default"/>
      </w:rPr>
    </w:lvl>
    <w:lvl w:ilvl="6" w:tplc="46082A36" w:tentative="1">
      <w:start w:val="1"/>
      <w:numFmt w:val="bullet"/>
      <w:lvlText w:val=""/>
      <w:lvlJc w:val="left"/>
      <w:pPr>
        <w:tabs>
          <w:tab w:val="num" w:pos="5040"/>
        </w:tabs>
        <w:ind w:left="5040" w:hanging="360"/>
      </w:pPr>
      <w:rPr>
        <w:rFonts w:ascii="Wingdings" w:hAnsi="Wingdings" w:hint="default"/>
      </w:rPr>
    </w:lvl>
    <w:lvl w:ilvl="7" w:tplc="BEC8745A" w:tentative="1">
      <w:start w:val="1"/>
      <w:numFmt w:val="bullet"/>
      <w:lvlText w:val=""/>
      <w:lvlJc w:val="left"/>
      <w:pPr>
        <w:tabs>
          <w:tab w:val="num" w:pos="5760"/>
        </w:tabs>
        <w:ind w:left="5760" w:hanging="360"/>
      </w:pPr>
      <w:rPr>
        <w:rFonts w:ascii="Wingdings" w:hAnsi="Wingdings" w:hint="default"/>
      </w:rPr>
    </w:lvl>
    <w:lvl w:ilvl="8" w:tplc="264E08A0" w:tentative="1">
      <w:start w:val="1"/>
      <w:numFmt w:val="bullet"/>
      <w:lvlText w:val=""/>
      <w:lvlJc w:val="left"/>
      <w:pPr>
        <w:tabs>
          <w:tab w:val="num" w:pos="6480"/>
        </w:tabs>
        <w:ind w:left="6480" w:hanging="360"/>
      </w:pPr>
      <w:rPr>
        <w:rFonts w:ascii="Wingdings" w:hAnsi="Wingdings" w:hint="default"/>
      </w:rPr>
    </w:lvl>
  </w:abstractNum>
  <w:num w:numId="1" w16cid:durableId="546067049">
    <w:abstractNumId w:val="7"/>
  </w:num>
  <w:num w:numId="2" w16cid:durableId="1783304523">
    <w:abstractNumId w:val="10"/>
  </w:num>
  <w:num w:numId="3" w16cid:durableId="1708795748">
    <w:abstractNumId w:val="6"/>
  </w:num>
  <w:num w:numId="4" w16cid:durableId="662781914">
    <w:abstractNumId w:val="20"/>
  </w:num>
  <w:num w:numId="5" w16cid:durableId="465272212">
    <w:abstractNumId w:val="8"/>
  </w:num>
  <w:num w:numId="6" w16cid:durableId="1982340840">
    <w:abstractNumId w:val="1"/>
  </w:num>
  <w:num w:numId="7" w16cid:durableId="729234697">
    <w:abstractNumId w:val="2"/>
  </w:num>
  <w:num w:numId="8" w16cid:durableId="1549030461">
    <w:abstractNumId w:val="17"/>
  </w:num>
  <w:num w:numId="9" w16cid:durableId="1516386263">
    <w:abstractNumId w:val="13"/>
  </w:num>
  <w:num w:numId="10" w16cid:durableId="966935782">
    <w:abstractNumId w:val="23"/>
  </w:num>
  <w:num w:numId="11" w16cid:durableId="720592315">
    <w:abstractNumId w:val="3"/>
  </w:num>
  <w:num w:numId="12" w16cid:durableId="2080126833">
    <w:abstractNumId w:val="27"/>
  </w:num>
  <w:num w:numId="13" w16cid:durableId="557017973">
    <w:abstractNumId w:val="15"/>
  </w:num>
  <w:num w:numId="14" w16cid:durableId="940842982">
    <w:abstractNumId w:val="29"/>
  </w:num>
  <w:num w:numId="15" w16cid:durableId="8454789">
    <w:abstractNumId w:val="4"/>
  </w:num>
  <w:num w:numId="16" w16cid:durableId="1960986306">
    <w:abstractNumId w:val="24"/>
  </w:num>
  <w:num w:numId="17" w16cid:durableId="588347257">
    <w:abstractNumId w:val="14"/>
  </w:num>
  <w:num w:numId="18" w16cid:durableId="615722869">
    <w:abstractNumId w:val="18"/>
  </w:num>
  <w:num w:numId="19" w16cid:durableId="677737448">
    <w:abstractNumId w:val="21"/>
  </w:num>
  <w:num w:numId="20" w16cid:durableId="1635674797">
    <w:abstractNumId w:val="25"/>
  </w:num>
  <w:num w:numId="21" w16cid:durableId="1243875944">
    <w:abstractNumId w:val="5"/>
  </w:num>
  <w:num w:numId="22" w16cid:durableId="1924878489">
    <w:abstractNumId w:val="0"/>
  </w:num>
  <w:num w:numId="23" w16cid:durableId="1380516585">
    <w:abstractNumId w:val="9"/>
  </w:num>
  <w:num w:numId="24" w16cid:durableId="1177186911">
    <w:abstractNumId w:val="26"/>
  </w:num>
  <w:num w:numId="25" w16cid:durableId="2131513563">
    <w:abstractNumId w:val="16"/>
  </w:num>
  <w:num w:numId="26" w16cid:durableId="684524251">
    <w:abstractNumId w:val="30"/>
  </w:num>
  <w:num w:numId="27" w16cid:durableId="367804501">
    <w:abstractNumId w:val="12"/>
  </w:num>
  <w:num w:numId="28" w16cid:durableId="1200818474">
    <w:abstractNumId w:val="28"/>
  </w:num>
  <w:num w:numId="29" w16cid:durableId="1502963831">
    <w:abstractNumId w:val="22"/>
  </w:num>
  <w:num w:numId="30" w16cid:durableId="270429966">
    <w:abstractNumId w:val="19"/>
  </w:num>
  <w:num w:numId="31" w16cid:durableId="8616329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153"/>
    <w:rsid w:val="000250B8"/>
    <w:rsid w:val="00057631"/>
    <w:rsid w:val="00064D1F"/>
    <w:rsid w:val="00095AD4"/>
    <w:rsid w:val="000B765E"/>
    <w:rsid w:val="000C5768"/>
    <w:rsid w:val="000D76A5"/>
    <w:rsid w:val="00174153"/>
    <w:rsid w:val="001748B6"/>
    <w:rsid w:val="001D705D"/>
    <w:rsid w:val="001E3AC6"/>
    <w:rsid w:val="001F2466"/>
    <w:rsid w:val="0020415D"/>
    <w:rsid w:val="002178D5"/>
    <w:rsid w:val="002B216F"/>
    <w:rsid w:val="003152B0"/>
    <w:rsid w:val="00330CB1"/>
    <w:rsid w:val="003A2B87"/>
    <w:rsid w:val="003C732E"/>
    <w:rsid w:val="004023E8"/>
    <w:rsid w:val="0041696B"/>
    <w:rsid w:val="004518C9"/>
    <w:rsid w:val="004C1533"/>
    <w:rsid w:val="004E3B0E"/>
    <w:rsid w:val="00537FE6"/>
    <w:rsid w:val="005431CB"/>
    <w:rsid w:val="005837EE"/>
    <w:rsid w:val="005F2716"/>
    <w:rsid w:val="0061632C"/>
    <w:rsid w:val="00620D59"/>
    <w:rsid w:val="00635A74"/>
    <w:rsid w:val="00644959"/>
    <w:rsid w:val="00666DF1"/>
    <w:rsid w:val="006A6C2B"/>
    <w:rsid w:val="006B1BAD"/>
    <w:rsid w:val="006C3C7B"/>
    <w:rsid w:val="006E4D82"/>
    <w:rsid w:val="00760BD7"/>
    <w:rsid w:val="007634D0"/>
    <w:rsid w:val="007748C1"/>
    <w:rsid w:val="007A06B0"/>
    <w:rsid w:val="007A5A40"/>
    <w:rsid w:val="007C109C"/>
    <w:rsid w:val="00823F03"/>
    <w:rsid w:val="0085151A"/>
    <w:rsid w:val="00852DC7"/>
    <w:rsid w:val="00862E83"/>
    <w:rsid w:val="00873D61"/>
    <w:rsid w:val="00885A48"/>
    <w:rsid w:val="008A14C4"/>
    <w:rsid w:val="008A34C5"/>
    <w:rsid w:val="009866FB"/>
    <w:rsid w:val="009B0C1B"/>
    <w:rsid w:val="009F18C2"/>
    <w:rsid w:val="00A46608"/>
    <w:rsid w:val="00A83A5B"/>
    <w:rsid w:val="00AB4E97"/>
    <w:rsid w:val="00B22030"/>
    <w:rsid w:val="00B25186"/>
    <w:rsid w:val="00B34D02"/>
    <w:rsid w:val="00B46218"/>
    <w:rsid w:val="00B54727"/>
    <w:rsid w:val="00B92EEE"/>
    <w:rsid w:val="00BD7986"/>
    <w:rsid w:val="00C10066"/>
    <w:rsid w:val="00C3628A"/>
    <w:rsid w:val="00C40D14"/>
    <w:rsid w:val="00C50F9F"/>
    <w:rsid w:val="00C6031F"/>
    <w:rsid w:val="00C72E14"/>
    <w:rsid w:val="00C73F58"/>
    <w:rsid w:val="00CB1C46"/>
    <w:rsid w:val="00DE0355"/>
    <w:rsid w:val="00E07FA3"/>
    <w:rsid w:val="00E31073"/>
    <w:rsid w:val="00E40A37"/>
    <w:rsid w:val="00E50693"/>
    <w:rsid w:val="00E5727C"/>
    <w:rsid w:val="00E85B03"/>
    <w:rsid w:val="00EC2880"/>
    <w:rsid w:val="00EC478A"/>
    <w:rsid w:val="00F22B7E"/>
    <w:rsid w:val="00F32BA4"/>
    <w:rsid w:val="00F40F73"/>
    <w:rsid w:val="00F81065"/>
    <w:rsid w:val="00F85F92"/>
    <w:rsid w:val="00F95D12"/>
    <w:rsid w:val="00FF5CF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FCF12"/>
  <w15:chartTrackingRefBased/>
  <w15:docId w15:val="{6CFFDE93-3C38-4BFF-B811-81C63C33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74153"/>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Heading3">
    <w:name w:val="heading 3"/>
    <w:basedOn w:val="Normal"/>
    <w:next w:val="Normal"/>
    <w:link w:val="Heading3Char"/>
    <w:uiPriority w:val="9"/>
    <w:semiHidden/>
    <w:unhideWhenUsed/>
    <w:qFormat/>
    <w:rsid w:val="00B34D0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4153"/>
    <w:rPr>
      <w:rFonts w:ascii="Times New Roman" w:eastAsia="Times New Roman" w:hAnsi="Times New Roman" w:cs="Times New Roman"/>
      <w:b/>
      <w:bCs/>
      <w:sz w:val="36"/>
      <w:szCs w:val="36"/>
      <w:lang w:eastAsia="el-GR"/>
    </w:rPr>
  </w:style>
  <w:style w:type="paragraph" w:styleId="NormalWeb">
    <w:name w:val="Normal (Web)"/>
    <w:basedOn w:val="Normal"/>
    <w:uiPriority w:val="99"/>
    <w:unhideWhenUsed/>
    <w:rsid w:val="0017415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ListParagraph">
    <w:name w:val="List Paragraph"/>
    <w:basedOn w:val="Normal"/>
    <w:uiPriority w:val="34"/>
    <w:qFormat/>
    <w:rsid w:val="001E3AC6"/>
    <w:pPr>
      <w:ind w:left="720"/>
      <w:contextualSpacing/>
    </w:pPr>
  </w:style>
  <w:style w:type="paragraph" w:styleId="BalloonText">
    <w:name w:val="Balloon Text"/>
    <w:basedOn w:val="Normal"/>
    <w:link w:val="BalloonTextChar"/>
    <w:uiPriority w:val="99"/>
    <w:semiHidden/>
    <w:unhideWhenUsed/>
    <w:rsid w:val="003152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2B0"/>
    <w:rPr>
      <w:rFonts w:ascii="Segoe UI" w:hAnsi="Segoe UI" w:cs="Segoe UI"/>
      <w:sz w:val="18"/>
      <w:szCs w:val="18"/>
    </w:rPr>
  </w:style>
  <w:style w:type="character" w:styleId="Strong">
    <w:name w:val="Strong"/>
    <w:basedOn w:val="DefaultParagraphFont"/>
    <w:uiPriority w:val="22"/>
    <w:qFormat/>
    <w:rsid w:val="00537FE6"/>
    <w:rPr>
      <w:b/>
      <w:bCs/>
    </w:rPr>
  </w:style>
  <w:style w:type="character" w:styleId="Hyperlink">
    <w:name w:val="Hyperlink"/>
    <w:basedOn w:val="DefaultParagraphFont"/>
    <w:uiPriority w:val="99"/>
    <w:unhideWhenUsed/>
    <w:rsid w:val="00537FE6"/>
    <w:rPr>
      <w:color w:val="0563C1" w:themeColor="hyperlink"/>
      <w:u w:val="single"/>
    </w:rPr>
  </w:style>
  <w:style w:type="character" w:styleId="UnresolvedMention">
    <w:name w:val="Unresolved Mention"/>
    <w:basedOn w:val="DefaultParagraphFont"/>
    <w:uiPriority w:val="99"/>
    <w:semiHidden/>
    <w:unhideWhenUsed/>
    <w:rsid w:val="003C732E"/>
    <w:rPr>
      <w:color w:val="605E5C"/>
      <w:shd w:val="clear" w:color="auto" w:fill="E1DFDD"/>
    </w:rPr>
  </w:style>
  <w:style w:type="character" w:customStyle="1" w:styleId="Heading3Char">
    <w:name w:val="Heading 3 Char"/>
    <w:basedOn w:val="DefaultParagraphFont"/>
    <w:link w:val="Heading3"/>
    <w:uiPriority w:val="9"/>
    <w:semiHidden/>
    <w:rsid w:val="00B34D02"/>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B46218"/>
    <w:pPr>
      <w:spacing w:before="30" w:after="30" w:line="240" w:lineRule="auto"/>
    </w:pPr>
    <w:rPr>
      <w:rFonts w:eastAsiaTheme="minorEastAsia"/>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46218"/>
    <w:pPr>
      <w:spacing w:before="30" w:after="30" w:line="240" w:lineRule="auto"/>
    </w:pPr>
    <w:rPr>
      <w:rFonts w:eastAsiaTheme="minorEastAsia"/>
      <w:sz w:val="20"/>
      <w:szCs w:val="20"/>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783553">
      <w:bodyDiv w:val="1"/>
      <w:marLeft w:val="0"/>
      <w:marRight w:val="0"/>
      <w:marTop w:val="0"/>
      <w:marBottom w:val="0"/>
      <w:divBdr>
        <w:top w:val="none" w:sz="0" w:space="0" w:color="auto"/>
        <w:left w:val="none" w:sz="0" w:space="0" w:color="auto"/>
        <w:bottom w:val="none" w:sz="0" w:space="0" w:color="auto"/>
        <w:right w:val="none" w:sz="0" w:space="0" w:color="auto"/>
      </w:divBdr>
    </w:div>
    <w:div w:id="417872622">
      <w:bodyDiv w:val="1"/>
      <w:marLeft w:val="0"/>
      <w:marRight w:val="0"/>
      <w:marTop w:val="0"/>
      <w:marBottom w:val="0"/>
      <w:divBdr>
        <w:top w:val="none" w:sz="0" w:space="0" w:color="auto"/>
        <w:left w:val="none" w:sz="0" w:space="0" w:color="auto"/>
        <w:bottom w:val="none" w:sz="0" w:space="0" w:color="auto"/>
        <w:right w:val="none" w:sz="0" w:space="0" w:color="auto"/>
      </w:divBdr>
    </w:div>
    <w:div w:id="435952325">
      <w:bodyDiv w:val="1"/>
      <w:marLeft w:val="0"/>
      <w:marRight w:val="0"/>
      <w:marTop w:val="0"/>
      <w:marBottom w:val="0"/>
      <w:divBdr>
        <w:top w:val="none" w:sz="0" w:space="0" w:color="auto"/>
        <w:left w:val="none" w:sz="0" w:space="0" w:color="auto"/>
        <w:bottom w:val="none" w:sz="0" w:space="0" w:color="auto"/>
        <w:right w:val="none" w:sz="0" w:space="0" w:color="auto"/>
      </w:divBdr>
      <w:divsChild>
        <w:div w:id="8534321">
          <w:marLeft w:val="0"/>
          <w:marRight w:val="0"/>
          <w:marTop w:val="0"/>
          <w:marBottom w:val="0"/>
          <w:divBdr>
            <w:top w:val="none" w:sz="0" w:space="0" w:color="auto"/>
            <w:left w:val="none" w:sz="0" w:space="0" w:color="auto"/>
            <w:bottom w:val="none" w:sz="0" w:space="0" w:color="auto"/>
            <w:right w:val="none" w:sz="0" w:space="0" w:color="auto"/>
          </w:divBdr>
          <w:divsChild>
            <w:div w:id="1844708362">
              <w:marLeft w:val="0"/>
              <w:marRight w:val="0"/>
              <w:marTop w:val="0"/>
              <w:marBottom w:val="0"/>
              <w:divBdr>
                <w:top w:val="none" w:sz="0" w:space="0" w:color="ECECEC"/>
                <w:left w:val="none" w:sz="0" w:space="0" w:color="ECECEC"/>
                <w:bottom w:val="none" w:sz="0" w:space="0" w:color="auto"/>
                <w:right w:val="none" w:sz="0" w:space="0" w:color="ECECEC"/>
              </w:divBdr>
              <w:divsChild>
                <w:div w:id="383994359">
                  <w:marLeft w:val="0"/>
                  <w:marRight w:val="0"/>
                  <w:marTop w:val="0"/>
                  <w:marBottom w:val="0"/>
                  <w:divBdr>
                    <w:top w:val="none" w:sz="0" w:space="0" w:color="auto"/>
                    <w:left w:val="none" w:sz="0" w:space="0" w:color="auto"/>
                    <w:bottom w:val="none" w:sz="0" w:space="0" w:color="auto"/>
                    <w:right w:val="none" w:sz="0" w:space="0" w:color="auto"/>
                  </w:divBdr>
                </w:div>
                <w:div w:id="2037777681">
                  <w:marLeft w:val="0"/>
                  <w:marRight w:val="0"/>
                  <w:marTop w:val="0"/>
                  <w:marBottom w:val="0"/>
                  <w:divBdr>
                    <w:top w:val="none" w:sz="0" w:space="0" w:color="auto"/>
                    <w:left w:val="none" w:sz="0" w:space="0" w:color="auto"/>
                    <w:bottom w:val="none" w:sz="0" w:space="0" w:color="auto"/>
                    <w:right w:val="none" w:sz="0" w:space="0" w:color="auto"/>
                  </w:divBdr>
                  <w:divsChild>
                    <w:div w:id="629551455">
                      <w:marLeft w:val="0"/>
                      <w:marRight w:val="0"/>
                      <w:marTop w:val="0"/>
                      <w:marBottom w:val="0"/>
                      <w:divBdr>
                        <w:top w:val="none" w:sz="0" w:space="0" w:color="auto"/>
                        <w:left w:val="none" w:sz="0" w:space="0" w:color="auto"/>
                        <w:bottom w:val="none" w:sz="0" w:space="0" w:color="auto"/>
                        <w:right w:val="none" w:sz="0" w:space="0" w:color="auto"/>
                      </w:divBdr>
                    </w:div>
                    <w:div w:id="417294881">
                      <w:marLeft w:val="0"/>
                      <w:marRight w:val="0"/>
                      <w:marTop w:val="0"/>
                      <w:marBottom w:val="0"/>
                      <w:divBdr>
                        <w:top w:val="none" w:sz="0" w:space="0" w:color="auto"/>
                        <w:left w:val="none" w:sz="0" w:space="0" w:color="auto"/>
                        <w:bottom w:val="none" w:sz="0" w:space="0" w:color="auto"/>
                        <w:right w:val="none" w:sz="0" w:space="0" w:color="auto"/>
                      </w:divBdr>
                    </w:div>
                    <w:div w:id="19392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03277">
          <w:marLeft w:val="0"/>
          <w:marRight w:val="0"/>
          <w:marTop w:val="0"/>
          <w:marBottom w:val="0"/>
          <w:divBdr>
            <w:top w:val="none" w:sz="0" w:space="0" w:color="auto"/>
            <w:left w:val="none" w:sz="0" w:space="0" w:color="auto"/>
            <w:bottom w:val="none" w:sz="0" w:space="0" w:color="auto"/>
            <w:right w:val="none" w:sz="0" w:space="0" w:color="auto"/>
          </w:divBdr>
          <w:divsChild>
            <w:div w:id="61822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196042">
      <w:bodyDiv w:val="1"/>
      <w:marLeft w:val="0"/>
      <w:marRight w:val="0"/>
      <w:marTop w:val="0"/>
      <w:marBottom w:val="0"/>
      <w:divBdr>
        <w:top w:val="none" w:sz="0" w:space="0" w:color="auto"/>
        <w:left w:val="none" w:sz="0" w:space="0" w:color="auto"/>
        <w:bottom w:val="none" w:sz="0" w:space="0" w:color="auto"/>
        <w:right w:val="none" w:sz="0" w:space="0" w:color="auto"/>
      </w:divBdr>
    </w:div>
    <w:div w:id="599064920">
      <w:bodyDiv w:val="1"/>
      <w:marLeft w:val="0"/>
      <w:marRight w:val="0"/>
      <w:marTop w:val="0"/>
      <w:marBottom w:val="0"/>
      <w:divBdr>
        <w:top w:val="none" w:sz="0" w:space="0" w:color="auto"/>
        <w:left w:val="none" w:sz="0" w:space="0" w:color="auto"/>
        <w:bottom w:val="none" w:sz="0" w:space="0" w:color="auto"/>
        <w:right w:val="none" w:sz="0" w:space="0" w:color="auto"/>
      </w:divBdr>
    </w:div>
    <w:div w:id="663046142">
      <w:bodyDiv w:val="1"/>
      <w:marLeft w:val="0"/>
      <w:marRight w:val="0"/>
      <w:marTop w:val="0"/>
      <w:marBottom w:val="0"/>
      <w:divBdr>
        <w:top w:val="none" w:sz="0" w:space="0" w:color="auto"/>
        <w:left w:val="none" w:sz="0" w:space="0" w:color="auto"/>
        <w:bottom w:val="none" w:sz="0" w:space="0" w:color="auto"/>
        <w:right w:val="none" w:sz="0" w:space="0" w:color="auto"/>
      </w:divBdr>
    </w:div>
    <w:div w:id="805120875">
      <w:bodyDiv w:val="1"/>
      <w:marLeft w:val="0"/>
      <w:marRight w:val="0"/>
      <w:marTop w:val="0"/>
      <w:marBottom w:val="0"/>
      <w:divBdr>
        <w:top w:val="none" w:sz="0" w:space="0" w:color="auto"/>
        <w:left w:val="none" w:sz="0" w:space="0" w:color="auto"/>
        <w:bottom w:val="none" w:sz="0" w:space="0" w:color="auto"/>
        <w:right w:val="none" w:sz="0" w:space="0" w:color="auto"/>
      </w:divBdr>
    </w:div>
    <w:div w:id="889657989">
      <w:bodyDiv w:val="1"/>
      <w:marLeft w:val="0"/>
      <w:marRight w:val="0"/>
      <w:marTop w:val="0"/>
      <w:marBottom w:val="0"/>
      <w:divBdr>
        <w:top w:val="none" w:sz="0" w:space="0" w:color="auto"/>
        <w:left w:val="none" w:sz="0" w:space="0" w:color="auto"/>
        <w:bottom w:val="none" w:sz="0" w:space="0" w:color="auto"/>
        <w:right w:val="none" w:sz="0" w:space="0" w:color="auto"/>
      </w:divBdr>
      <w:divsChild>
        <w:div w:id="642857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5868499">
      <w:bodyDiv w:val="1"/>
      <w:marLeft w:val="0"/>
      <w:marRight w:val="0"/>
      <w:marTop w:val="0"/>
      <w:marBottom w:val="0"/>
      <w:divBdr>
        <w:top w:val="none" w:sz="0" w:space="0" w:color="auto"/>
        <w:left w:val="none" w:sz="0" w:space="0" w:color="auto"/>
        <w:bottom w:val="none" w:sz="0" w:space="0" w:color="auto"/>
        <w:right w:val="none" w:sz="0" w:space="0" w:color="auto"/>
      </w:divBdr>
    </w:div>
    <w:div w:id="1168247080">
      <w:bodyDiv w:val="1"/>
      <w:marLeft w:val="0"/>
      <w:marRight w:val="0"/>
      <w:marTop w:val="0"/>
      <w:marBottom w:val="0"/>
      <w:divBdr>
        <w:top w:val="none" w:sz="0" w:space="0" w:color="auto"/>
        <w:left w:val="none" w:sz="0" w:space="0" w:color="auto"/>
        <w:bottom w:val="none" w:sz="0" w:space="0" w:color="auto"/>
        <w:right w:val="none" w:sz="0" w:space="0" w:color="auto"/>
      </w:divBdr>
    </w:div>
    <w:div w:id="1190950562">
      <w:bodyDiv w:val="1"/>
      <w:marLeft w:val="0"/>
      <w:marRight w:val="0"/>
      <w:marTop w:val="0"/>
      <w:marBottom w:val="0"/>
      <w:divBdr>
        <w:top w:val="none" w:sz="0" w:space="0" w:color="auto"/>
        <w:left w:val="none" w:sz="0" w:space="0" w:color="auto"/>
        <w:bottom w:val="none" w:sz="0" w:space="0" w:color="auto"/>
        <w:right w:val="none" w:sz="0" w:space="0" w:color="auto"/>
      </w:divBdr>
      <w:divsChild>
        <w:div w:id="20277949">
          <w:marLeft w:val="0"/>
          <w:marRight w:val="0"/>
          <w:marTop w:val="0"/>
          <w:marBottom w:val="0"/>
          <w:divBdr>
            <w:top w:val="none" w:sz="0" w:space="0" w:color="auto"/>
            <w:left w:val="none" w:sz="0" w:space="0" w:color="auto"/>
            <w:bottom w:val="none" w:sz="0" w:space="0" w:color="auto"/>
            <w:right w:val="none" w:sz="0" w:space="0" w:color="auto"/>
          </w:divBdr>
        </w:div>
        <w:div w:id="1897354083">
          <w:marLeft w:val="0"/>
          <w:marRight w:val="0"/>
          <w:marTop w:val="0"/>
          <w:marBottom w:val="0"/>
          <w:divBdr>
            <w:top w:val="none" w:sz="0" w:space="0" w:color="auto"/>
            <w:left w:val="none" w:sz="0" w:space="0" w:color="auto"/>
            <w:bottom w:val="none" w:sz="0" w:space="0" w:color="auto"/>
            <w:right w:val="none" w:sz="0" w:space="0" w:color="auto"/>
          </w:divBdr>
        </w:div>
        <w:div w:id="607353046">
          <w:marLeft w:val="0"/>
          <w:marRight w:val="0"/>
          <w:marTop w:val="0"/>
          <w:marBottom w:val="0"/>
          <w:divBdr>
            <w:top w:val="none" w:sz="0" w:space="0" w:color="auto"/>
            <w:left w:val="none" w:sz="0" w:space="0" w:color="auto"/>
            <w:bottom w:val="none" w:sz="0" w:space="0" w:color="auto"/>
            <w:right w:val="none" w:sz="0" w:space="0" w:color="auto"/>
          </w:divBdr>
        </w:div>
      </w:divsChild>
    </w:div>
    <w:div w:id="1201675084">
      <w:bodyDiv w:val="1"/>
      <w:marLeft w:val="0"/>
      <w:marRight w:val="0"/>
      <w:marTop w:val="0"/>
      <w:marBottom w:val="0"/>
      <w:divBdr>
        <w:top w:val="none" w:sz="0" w:space="0" w:color="auto"/>
        <w:left w:val="none" w:sz="0" w:space="0" w:color="auto"/>
        <w:bottom w:val="none" w:sz="0" w:space="0" w:color="auto"/>
        <w:right w:val="none" w:sz="0" w:space="0" w:color="auto"/>
      </w:divBdr>
    </w:div>
    <w:div w:id="1218585865">
      <w:bodyDiv w:val="1"/>
      <w:marLeft w:val="0"/>
      <w:marRight w:val="0"/>
      <w:marTop w:val="0"/>
      <w:marBottom w:val="0"/>
      <w:divBdr>
        <w:top w:val="none" w:sz="0" w:space="0" w:color="auto"/>
        <w:left w:val="none" w:sz="0" w:space="0" w:color="auto"/>
        <w:bottom w:val="none" w:sz="0" w:space="0" w:color="auto"/>
        <w:right w:val="none" w:sz="0" w:space="0" w:color="auto"/>
      </w:divBdr>
    </w:div>
    <w:div w:id="1268467049">
      <w:bodyDiv w:val="1"/>
      <w:marLeft w:val="0"/>
      <w:marRight w:val="0"/>
      <w:marTop w:val="0"/>
      <w:marBottom w:val="0"/>
      <w:divBdr>
        <w:top w:val="none" w:sz="0" w:space="0" w:color="auto"/>
        <w:left w:val="none" w:sz="0" w:space="0" w:color="auto"/>
        <w:bottom w:val="none" w:sz="0" w:space="0" w:color="auto"/>
        <w:right w:val="none" w:sz="0" w:space="0" w:color="auto"/>
      </w:divBdr>
    </w:div>
    <w:div w:id="1476138890">
      <w:bodyDiv w:val="1"/>
      <w:marLeft w:val="0"/>
      <w:marRight w:val="0"/>
      <w:marTop w:val="0"/>
      <w:marBottom w:val="0"/>
      <w:divBdr>
        <w:top w:val="none" w:sz="0" w:space="0" w:color="auto"/>
        <w:left w:val="none" w:sz="0" w:space="0" w:color="auto"/>
        <w:bottom w:val="none" w:sz="0" w:space="0" w:color="auto"/>
        <w:right w:val="none" w:sz="0" w:space="0" w:color="auto"/>
      </w:divBdr>
      <w:divsChild>
        <w:div w:id="1763643634">
          <w:marLeft w:val="0"/>
          <w:marRight w:val="0"/>
          <w:marTop w:val="0"/>
          <w:marBottom w:val="0"/>
          <w:divBdr>
            <w:top w:val="none" w:sz="0" w:space="0" w:color="auto"/>
            <w:left w:val="none" w:sz="0" w:space="0" w:color="auto"/>
            <w:bottom w:val="none" w:sz="0" w:space="0" w:color="auto"/>
            <w:right w:val="none" w:sz="0" w:space="0" w:color="auto"/>
          </w:divBdr>
        </w:div>
        <w:div w:id="355541857">
          <w:marLeft w:val="0"/>
          <w:marRight w:val="0"/>
          <w:marTop w:val="0"/>
          <w:marBottom w:val="0"/>
          <w:divBdr>
            <w:top w:val="none" w:sz="0" w:space="0" w:color="auto"/>
            <w:left w:val="none" w:sz="0" w:space="0" w:color="auto"/>
            <w:bottom w:val="none" w:sz="0" w:space="0" w:color="auto"/>
            <w:right w:val="none" w:sz="0" w:space="0" w:color="auto"/>
          </w:divBdr>
        </w:div>
        <w:div w:id="1310402559">
          <w:marLeft w:val="0"/>
          <w:marRight w:val="0"/>
          <w:marTop w:val="0"/>
          <w:marBottom w:val="0"/>
          <w:divBdr>
            <w:top w:val="none" w:sz="0" w:space="0" w:color="auto"/>
            <w:left w:val="none" w:sz="0" w:space="0" w:color="auto"/>
            <w:bottom w:val="none" w:sz="0" w:space="0" w:color="auto"/>
            <w:right w:val="none" w:sz="0" w:space="0" w:color="auto"/>
          </w:divBdr>
        </w:div>
        <w:div w:id="125435920">
          <w:marLeft w:val="0"/>
          <w:marRight w:val="0"/>
          <w:marTop w:val="0"/>
          <w:marBottom w:val="0"/>
          <w:divBdr>
            <w:top w:val="none" w:sz="0" w:space="0" w:color="auto"/>
            <w:left w:val="none" w:sz="0" w:space="0" w:color="auto"/>
            <w:bottom w:val="none" w:sz="0" w:space="0" w:color="auto"/>
            <w:right w:val="none" w:sz="0" w:space="0" w:color="auto"/>
          </w:divBdr>
        </w:div>
        <w:div w:id="1996447886">
          <w:marLeft w:val="0"/>
          <w:marRight w:val="0"/>
          <w:marTop w:val="0"/>
          <w:marBottom w:val="0"/>
          <w:divBdr>
            <w:top w:val="none" w:sz="0" w:space="0" w:color="auto"/>
            <w:left w:val="none" w:sz="0" w:space="0" w:color="auto"/>
            <w:bottom w:val="none" w:sz="0" w:space="0" w:color="auto"/>
            <w:right w:val="none" w:sz="0" w:space="0" w:color="auto"/>
          </w:divBdr>
        </w:div>
        <w:div w:id="1216700265">
          <w:marLeft w:val="0"/>
          <w:marRight w:val="0"/>
          <w:marTop w:val="0"/>
          <w:marBottom w:val="0"/>
          <w:divBdr>
            <w:top w:val="none" w:sz="0" w:space="0" w:color="auto"/>
            <w:left w:val="none" w:sz="0" w:space="0" w:color="auto"/>
            <w:bottom w:val="none" w:sz="0" w:space="0" w:color="auto"/>
            <w:right w:val="none" w:sz="0" w:space="0" w:color="auto"/>
          </w:divBdr>
        </w:div>
      </w:divsChild>
    </w:div>
    <w:div w:id="1582056285">
      <w:bodyDiv w:val="1"/>
      <w:marLeft w:val="0"/>
      <w:marRight w:val="0"/>
      <w:marTop w:val="0"/>
      <w:marBottom w:val="0"/>
      <w:divBdr>
        <w:top w:val="none" w:sz="0" w:space="0" w:color="auto"/>
        <w:left w:val="none" w:sz="0" w:space="0" w:color="auto"/>
        <w:bottom w:val="none" w:sz="0" w:space="0" w:color="auto"/>
        <w:right w:val="none" w:sz="0" w:space="0" w:color="auto"/>
      </w:divBdr>
    </w:div>
    <w:div w:id="1586837355">
      <w:bodyDiv w:val="1"/>
      <w:marLeft w:val="0"/>
      <w:marRight w:val="0"/>
      <w:marTop w:val="0"/>
      <w:marBottom w:val="0"/>
      <w:divBdr>
        <w:top w:val="none" w:sz="0" w:space="0" w:color="auto"/>
        <w:left w:val="none" w:sz="0" w:space="0" w:color="auto"/>
        <w:bottom w:val="none" w:sz="0" w:space="0" w:color="auto"/>
        <w:right w:val="none" w:sz="0" w:space="0" w:color="auto"/>
      </w:divBdr>
    </w:div>
    <w:div w:id="1627391409">
      <w:bodyDiv w:val="1"/>
      <w:marLeft w:val="0"/>
      <w:marRight w:val="0"/>
      <w:marTop w:val="0"/>
      <w:marBottom w:val="0"/>
      <w:divBdr>
        <w:top w:val="none" w:sz="0" w:space="0" w:color="auto"/>
        <w:left w:val="none" w:sz="0" w:space="0" w:color="auto"/>
        <w:bottom w:val="none" w:sz="0" w:space="0" w:color="auto"/>
        <w:right w:val="none" w:sz="0" w:space="0" w:color="auto"/>
      </w:divBdr>
    </w:div>
    <w:div w:id="1657568710">
      <w:bodyDiv w:val="1"/>
      <w:marLeft w:val="0"/>
      <w:marRight w:val="0"/>
      <w:marTop w:val="0"/>
      <w:marBottom w:val="0"/>
      <w:divBdr>
        <w:top w:val="none" w:sz="0" w:space="0" w:color="auto"/>
        <w:left w:val="none" w:sz="0" w:space="0" w:color="auto"/>
        <w:bottom w:val="none" w:sz="0" w:space="0" w:color="auto"/>
        <w:right w:val="none" w:sz="0" w:space="0" w:color="auto"/>
      </w:divBdr>
    </w:div>
    <w:div w:id="1685669683">
      <w:bodyDiv w:val="1"/>
      <w:marLeft w:val="0"/>
      <w:marRight w:val="0"/>
      <w:marTop w:val="0"/>
      <w:marBottom w:val="0"/>
      <w:divBdr>
        <w:top w:val="none" w:sz="0" w:space="0" w:color="auto"/>
        <w:left w:val="none" w:sz="0" w:space="0" w:color="auto"/>
        <w:bottom w:val="none" w:sz="0" w:space="0" w:color="auto"/>
        <w:right w:val="none" w:sz="0" w:space="0" w:color="auto"/>
      </w:divBdr>
    </w:div>
    <w:div w:id="1777555076">
      <w:bodyDiv w:val="1"/>
      <w:marLeft w:val="0"/>
      <w:marRight w:val="0"/>
      <w:marTop w:val="0"/>
      <w:marBottom w:val="0"/>
      <w:divBdr>
        <w:top w:val="none" w:sz="0" w:space="0" w:color="auto"/>
        <w:left w:val="none" w:sz="0" w:space="0" w:color="auto"/>
        <w:bottom w:val="none" w:sz="0" w:space="0" w:color="auto"/>
        <w:right w:val="none" w:sz="0" w:space="0" w:color="auto"/>
      </w:divBdr>
    </w:div>
    <w:div w:id="1797943214">
      <w:bodyDiv w:val="1"/>
      <w:marLeft w:val="0"/>
      <w:marRight w:val="0"/>
      <w:marTop w:val="0"/>
      <w:marBottom w:val="0"/>
      <w:divBdr>
        <w:top w:val="none" w:sz="0" w:space="0" w:color="auto"/>
        <w:left w:val="none" w:sz="0" w:space="0" w:color="auto"/>
        <w:bottom w:val="none" w:sz="0" w:space="0" w:color="auto"/>
        <w:right w:val="none" w:sz="0" w:space="0" w:color="auto"/>
      </w:divBdr>
    </w:div>
    <w:div w:id="1800612703">
      <w:bodyDiv w:val="1"/>
      <w:marLeft w:val="0"/>
      <w:marRight w:val="0"/>
      <w:marTop w:val="0"/>
      <w:marBottom w:val="0"/>
      <w:divBdr>
        <w:top w:val="none" w:sz="0" w:space="0" w:color="auto"/>
        <w:left w:val="none" w:sz="0" w:space="0" w:color="auto"/>
        <w:bottom w:val="none" w:sz="0" w:space="0" w:color="auto"/>
        <w:right w:val="none" w:sz="0" w:space="0" w:color="auto"/>
      </w:divBdr>
    </w:div>
    <w:div w:id="1948195642">
      <w:bodyDiv w:val="1"/>
      <w:marLeft w:val="0"/>
      <w:marRight w:val="0"/>
      <w:marTop w:val="0"/>
      <w:marBottom w:val="0"/>
      <w:divBdr>
        <w:top w:val="none" w:sz="0" w:space="0" w:color="auto"/>
        <w:left w:val="none" w:sz="0" w:space="0" w:color="auto"/>
        <w:bottom w:val="none" w:sz="0" w:space="0" w:color="auto"/>
        <w:right w:val="none" w:sz="0" w:space="0" w:color="auto"/>
      </w:divBdr>
    </w:div>
    <w:div w:id="214310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rediabank.com/gdp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rediabank.com" TargetMode="External"/><Relationship Id="rId5" Type="http://schemas.openxmlformats.org/officeDocument/2006/relationships/hyperlink" Target="mailto:recruitmen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40faf45-2d3e-4d5b-9153-dd0063cd7f6f}" enabled="1" method="Privileged" siteId="{c9460ed4-da3b-42d0-899e-5512e64109b7}" contentBits="0" removed="0"/>
</clbl:labelList>
</file>

<file path=docProps/app.xml><?xml version="1.0" encoding="utf-8"?>
<Properties xmlns="http://schemas.openxmlformats.org/officeDocument/2006/extended-properties" xmlns:vt="http://schemas.openxmlformats.org/officeDocument/2006/docPropsVTypes">
  <Template>Normal</Template>
  <TotalTime>284</TotalTime>
  <Pages>2</Pages>
  <Words>720</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Barbariotis  Dimitris</dc:creator>
  <cp:keywords/>
  <dc:description/>
  <cp:lastModifiedBy>Panopoulou Effie</cp:lastModifiedBy>
  <cp:revision>13</cp:revision>
  <cp:lastPrinted>2022-12-16T11:51:00Z</cp:lastPrinted>
  <dcterms:created xsi:type="dcterms:W3CDTF">2025-05-05T12:39:00Z</dcterms:created>
  <dcterms:modified xsi:type="dcterms:W3CDTF">2025-12-12T09:15:00Z</dcterms:modified>
</cp:coreProperties>
</file>